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678F51A6" w14:textId="51554FD6" w:rsidR="00A37853" w:rsidRDefault="00A37853" w:rsidP="2ACC2500">
      <w:pPr>
        <w:pStyle w:val="01Headline"/>
      </w:pPr>
      <w:r w:rsidRPr="2ACC2500">
        <w:rPr>
          <w:rFonts w:ascii="Calibri Light" w:hAnsi="Calibri Light"/>
          <w:b w:val="0"/>
        </w:rPr>
        <w:t>Service agreement</w:t>
      </w:r>
      <w:r>
        <w:br/>
      </w:r>
      <w:r w:rsidR="1614C32C">
        <w:t>Market Research</w:t>
      </w:r>
    </w:p>
    <w:p w14:paraId="2F293371" w14:textId="77777777" w:rsidR="00A37853" w:rsidRDefault="00A37853" w:rsidP="00A37853">
      <w:pPr>
        <w:pStyle w:val="02Subtitle"/>
        <w:tabs>
          <w:tab w:val="left" w:pos="1857"/>
        </w:tabs>
      </w:pPr>
      <w:r>
        <w:tab/>
      </w:r>
    </w:p>
    <w:p w14:paraId="5AA73D9B" w14:textId="77777777" w:rsidR="00A37853" w:rsidRDefault="00A37853" w:rsidP="00A37853">
      <w:pPr>
        <w:spacing w:line="240" w:lineRule="auto"/>
        <w:rPr>
          <w:rFonts w:ascii="Calibri" w:hAnsi="Calibri" w:cs="Arial"/>
          <w:b/>
          <w:color w:val="000000"/>
          <w:sz w:val="34"/>
          <w:szCs w:val="40"/>
        </w:rPr>
      </w:pPr>
      <w:r>
        <w:br w:type="page"/>
      </w:r>
    </w:p>
    <w:p w14:paraId="01653F64" w14:textId="52BEE3EB" w:rsidR="00A37853" w:rsidRPr="004C5185" w:rsidRDefault="00A37853" w:rsidP="2ACC2500">
      <w:pPr>
        <w:pStyle w:val="ListParagraph"/>
        <w:spacing w:line="240" w:lineRule="auto"/>
        <w:ind w:left="0"/>
        <w:rPr>
          <w:rFonts w:ascii="Times New Roman" w:hAnsi="Times New Roman"/>
          <w:lang w:val="en-GB"/>
        </w:rPr>
      </w:pPr>
    </w:p>
    <w:p w14:paraId="243D7E47" w14:textId="77777777" w:rsidR="00A37853" w:rsidRPr="00A47843" w:rsidRDefault="00A37853" w:rsidP="00A37853">
      <w:pPr>
        <w:jc w:val="center"/>
        <w:rPr>
          <w:rFonts w:cs="Calibri Light"/>
          <w:b/>
        </w:rPr>
      </w:pPr>
      <w:r w:rsidRPr="00A47843">
        <w:rPr>
          <w:rFonts w:cs="Calibri Light"/>
          <w:b/>
        </w:rPr>
        <w:t>This service agreement (“Agreement”) is made between:</w:t>
      </w:r>
    </w:p>
    <w:p w14:paraId="66221DF1" w14:textId="77777777" w:rsidR="00A37853" w:rsidRPr="00A47843" w:rsidRDefault="00A37853" w:rsidP="00A37853">
      <w:pPr>
        <w:jc w:val="both"/>
        <w:rPr>
          <w:rFonts w:cs="Calibri Light"/>
        </w:rPr>
      </w:pPr>
    </w:p>
    <w:p w14:paraId="45E39C13"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proofErr w:type="spellStart"/>
      <w:r w:rsidRPr="00A47843">
        <w:rPr>
          <w:rFonts w:ascii="Calibri Light" w:hAnsi="Calibri Light" w:cs="Calibri Light"/>
          <w:i/>
          <w:lang w:val="en-US"/>
        </w:rPr>
        <w:t>Societas</w:t>
      </w:r>
      <w:proofErr w:type="spellEnd"/>
      <w:r w:rsidRPr="00A47843">
        <w:rPr>
          <w:rFonts w:ascii="Calibri Light" w:hAnsi="Calibri Light" w:cs="Calibri Light"/>
          <w:i/>
          <w:lang w:val="en-US"/>
        </w:rPr>
        <w:t xml:space="preserve"> Europaea</w:t>
      </w:r>
      <w:r w:rsidRPr="00A47843">
        <w:rPr>
          <w:rFonts w:ascii="Calibri Light" w:hAnsi="Calibri Light" w:cs="Calibri Light"/>
          <w:lang w:val="en-US"/>
        </w:rPr>
        <w:t xml:space="preserve">) having its registered place of business at </w:t>
      </w:r>
      <w:proofErr w:type="spellStart"/>
      <w:r w:rsidRPr="00A47843">
        <w:rPr>
          <w:rFonts w:ascii="Calibri Light" w:hAnsi="Calibri Light" w:cs="Calibri Light"/>
          <w:lang w:val="en-US"/>
        </w:rPr>
        <w:t>Kennispoort</w:t>
      </w:r>
      <w:proofErr w:type="spellEnd"/>
      <w:r w:rsidRPr="00A47843">
        <w:rPr>
          <w:rFonts w:ascii="Calibri Light" w:hAnsi="Calibri Light" w:cs="Calibri Light"/>
          <w:lang w:val="en-US"/>
        </w:rPr>
        <w: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w:t>
      </w:r>
      <w:proofErr w:type="spellStart"/>
      <w:r w:rsidRPr="00A47843">
        <w:rPr>
          <w:rFonts w:ascii="Calibri Light" w:hAnsi="Calibri Light" w:cs="Calibri Light"/>
          <w:lang w:val="en-US"/>
        </w:rPr>
        <w:t>Kennedylaan</w:t>
      </w:r>
      <w:proofErr w:type="spellEnd"/>
      <w:r w:rsidRPr="00A47843">
        <w:rPr>
          <w:rFonts w:ascii="Calibri Light" w:hAnsi="Calibri Light" w:cs="Calibri Light"/>
          <w:lang w:val="en-US"/>
        </w:rPr>
        <w:t xml:space="preserve">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roofErr w:type="gramStart"/>
      <w:r w:rsidRPr="00A47843">
        <w:rPr>
          <w:rFonts w:ascii="Calibri Light" w:hAnsi="Calibri Light" w:cs="Calibri Light"/>
          <w:lang w:val="en-US"/>
        </w:rPr>
        <w:t>);</w:t>
      </w:r>
      <w:proofErr w:type="gramEnd"/>
    </w:p>
    <w:p w14:paraId="47E76E40" w14:textId="77777777" w:rsidR="00A37853" w:rsidRPr="00A47843" w:rsidRDefault="00A37853" w:rsidP="00A37853">
      <w:pPr>
        <w:pStyle w:val="ListParagraph"/>
        <w:spacing w:after="0"/>
        <w:ind w:left="340"/>
        <w:jc w:val="both"/>
        <w:rPr>
          <w:rFonts w:ascii="Calibri Light" w:hAnsi="Calibri Light" w:cs="Calibri Light"/>
          <w:lang w:val="en-US"/>
        </w:rPr>
      </w:pP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 xml:space="preserve">address, </w:t>
      </w:r>
      <w:proofErr w:type="spellStart"/>
      <w:r w:rsidRPr="00A47843">
        <w:rPr>
          <w:rFonts w:ascii="Calibri Light" w:hAnsi="Calibri Light" w:cs="Calibri Light"/>
          <w:highlight w:val="yellow"/>
          <w:lang w:val="en-US"/>
        </w:rPr>
        <w:t>zipcode</w:t>
      </w:r>
      <w:proofErr w:type="spellEnd"/>
      <w:r w:rsidRPr="00A47843">
        <w:rPr>
          <w:rFonts w:ascii="Calibri Light" w:hAnsi="Calibri Light" w:cs="Calibri Light"/>
          <w:highlight w:val="yellow"/>
          <w:lang w:val="en-US"/>
        </w:rPr>
        <w:t>,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 xml:space="preserve">[VAT number service </w:t>
      </w:r>
      <w:proofErr w:type="gramStart"/>
      <w:r w:rsidRPr="00014C30">
        <w:rPr>
          <w:rFonts w:ascii="Calibri Light" w:hAnsi="Calibri Light" w:cs="Calibri Light"/>
          <w:highlight w:val="yellow"/>
          <w:lang w:val="en-US"/>
        </w:rPr>
        <w:t>provider]</w:t>
      </w:r>
      <w:r w:rsidRPr="00825D8B">
        <w:rPr>
          <w:rFonts w:cs="Calibri Light"/>
          <w:lang w:val="en-US"/>
        </w:rPr>
        <w:t xml:space="preserve"> </w:t>
      </w:r>
      <w:r w:rsidRPr="00A47843">
        <w:rPr>
          <w:rFonts w:ascii="Calibri Light" w:hAnsi="Calibri Light" w:cs="Calibri Light"/>
          <w:lang w:val="en-US"/>
        </w:rPr>
        <w:t xml:space="preserve"> (</w:t>
      </w:r>
      <w:proofErr w:type="gramEnd"/>
      <w:r w:rsidRPr="00A47843">
        <w:rPr>
          <w:rFonts w:ascii="Calibri Light" w:hAnsi="Calibri Light" w:cs="Calibri Light"/>
          <w:lang w:val="en-US"/>
        </w:rPr>
        <w:t>“</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 xml:space="preserve">WHY DO WE </w:t>
      </w:r>
      <w:proofErr w:type="gramStart"/>
      <w:r w:rsidRPr="00A47843">
        <w:rPr>
          <w:rFonts w:cs="Calibri Light"/>
          <w:b/>
        </w:rPr>
        <w:t>ENTER INTO</w:t>
      </w:r>
      <w:proofErr w:type="gramEnd"/>
      <w:r w:rsidRPr="00A47843">
        <w:rPr>
          <w:rFonts w:cs="Calibri Light"/>
          <w:b/>
        </w:rPr>
        <w:t xml:space="preserve">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7777777"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 xml:space="preserve">promote innovation, </w:t>
      </w:r>
      <w:proofErr w:type="gramStart"/>
      <w:r w:rsidRPr="00A47843">
        <w:rPr>
          <w:rFonts w:ascii="Calibri Light" w:hAnsi="Calibri Light" w:cs="Calibri Light"/>
          <w:lang w:val="en-US"/>
        </w:rPr>
        <w:t>entrepreneurship</w:t>
      </w:r>
      <w:proofErr w:type="gramEnd"/>
      <w:r w:rsidRPr="00A47843">
        <w:rPr>
          <w:rFonts w:ascii="Calibri Light" w:hAnsi="Calibri Light" w:cs="Calibri Light"/>
          <w:lang w:val="en-US"/>
        </w:rPr>
        <w:t xml:space="preserve"> and education in the field of sustainable energy.</w:t>
      </w:r>
    </w:p>
    <w:p w14:paraId="17BCBDDD" w14:textId="3A9EF322"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w:t>
      </w:r>
      <w:proofErr w:type="gramStart"/>
      <w:r>
        <w:rPr>
          <w:rFonts w:ascii="Calibri Light" w:hAnsi="Calibri Light" w:cs="Calibri Light"/>
          <w:lang w:val="en-US"/>
        </w:rPr>
        <w:t>have to</w:t>
      </w:r>
      <w:proofErr w:type="gramEnd"/>
      <w:r>
        <w:rPr>
          <w:rFonts w:ascii="Calibri Light" w:hAnsi="Calibri Light" w:cs="Calibri Light"/>
          <w:lang w:val="en-US"/>
        </w:rPr>
        <w:t xml:space="preserve"> impose some of these obligations on external parties, such as you. </w:t>
      </w:r>
    </w:p>
    <w:p w14:paraId="3ECC790A"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w:t>
      </w:r>
      <w:proofErr w:type="gramStart"/>
      <w:r>
        <w:rPr>
          <w:rFonts w:ascii="Calibri Light" w:hAnsi="Calibri Light" w:cs="Calibri Light"/>
          <w:lang w:val="en-US"/>
        </w:rPr>
        <w:t xml:space="preserve">on </w:t>
      </w:r>
      <w:r w:rsidRPr="00A47843">
        <w:rPr>
          <w:rFonts w:ascii="Calibri Light" w:hAnsi="Calibri Light" w:cs="Calibri Light"/>
          <w:lang w:val="en-US"/>
        </w:rPr>
        <w:t>the basis of</w:t>
      </w:r>
      <w:proofErr w:type="gramEnd"/>
      <w:r w:rsidRPr="00A47843">
        <w:rPr>
          <w:rFonts w:ascii="Calibri Light" w:hAnsi="Calibri Light" w:cs="Calibri Light"/>
          <w:lang w:val="en-US"/>
        </w:rPr>
        <w:t xml:space="preserve">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92C637F" w14:textId="77777777" w:rsidR="00A37853" w:rsidRPr="00A47843" w:rsidRDefault="00A37853"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 xml:space="preserve">Article </w:t>
      </w:r>
      <w:proofErr w:type="gramStart"/>
      <w:r w:rsidRPr="00A47843">
        <w:rPr>
          <w:rFonts w:cs="Calibri Light"/>
          <w:b/>
        </w:rPr>
        <w:t>1</w:t>
      </w:r>
      <w:r>
        <w:rPr>
          <w:rFonts w:cs="Calibri Light"/>
          <w:b/>
        </w:rPr>
        <w:t xml:space="preserve">  -</w:t>
      </w:r>
      <w:proofErr w:type="gramEnd"/>
      <w:r>
        <w:rPr>
          <w:rFonts w:cs="Calibri Light"/>
          <w:b/>
        </w:rPr>
        <w:t xml:space="preserve">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w:t>
      </w:r>
      <w:proofErr w:type="gramStart"/>
      <w:r>
        <w:rPr>
          <w:rFonts w:ascii="Calibri Light" w:hAnsi="Calibri Light" w:cs="Calibri Light"/>
          <w:lang w:val="en-US"/>
        </w:rPr>
        <w:t>applies</w:t>
      </w:r>
      <w:proofErr w:type="gramEnd"/>
      <w:r>
        <w:rPr>
          <w:rFonts w:ascii="Calibri Light" w:hAnsi="Calibri Light" w:cs="Calibri Light"/>
          <w:lang w:val="en-US"/>
        </w:rPr>
        <w:t xml:space="preserve">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We have the right to place as many orders for Services with you as we deem fit. We are under no obligation to place a minimum </w:t>
      </w:r>
      <w:proofErr w:type="gramStart"/>
      <w:r>
        <w:rPr>
          <w:rFonts w:ascii="Calibri Light" w:hAnsi="Calibri Light" w:cs="Calibri Light"/>
          <w:lang w:val="en-US"/>
        </w:rPr>
        <w:t>amount</w:t>
      </w:r>
      <w:proofErr w:type="gramEnd"/>
      <w:r>
        <w:rPr>
          <w:rFonts w:ascii="Calibri Light" w:hAnsi="Calibri Light" w:cs="Calibri Light"/>
          <w:lang w:val="en-US"/>
        </w:rPr>
        <w:t xml:space="preserve">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w:t>
      </w:r>
      <w:proofErr w:type="gramStart"/>
      <w:r>
        <w:rPr>
          <w:rFonts w:ascii="Calibri Light" w:hAnsi="Calibri Light" w:cs="Calibri Light"/>
          <w:lang w:val="en-US"/>
        </w:rPr>
        <w:t>similar to</w:t>
      </w:r>
      <w:proofErr w:type="gramEnd"/>
      <w:r>
        <w:rPr>
          <w:rFonts w:ascii="Calibri Light" w:hAnsi="Calibri Light" w:cs="Calibri Light"/>
          <w:lang w:val="en-US"/>
        </w:rPr>
        <w:t xml:space="preserve"> the Services (as specified in Article 2.1) to us.</w:t>
      </w:r>
    </w:p>
    <w:p w14:paraId="7A33BEAC"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Each Order Form contains specific terms and conditions that apply solely to the specific order. These specific terms and conditions apply to such specific order in addition to the general terms set out in this Agreement. In case of discrepancy between the terms set out 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00A37853">
      <w:pPr>
        <w:rPr>
          <w:rFonts w:cs="Calibri Light"/>
          <w:b/>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796673">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796673">
        <w:tc>
          <w:tcPr>
            <w:tcW w:w="3969" w:type="dxa"/>
            <w:tcBorders>
              <w:top w:val="single" w:sz="12" w:space="0" w:color="auto"/>
            </w:tcBorders>
          </w:tcPr>
          <w:p w14:paraId="0BDE69E5"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sz="12" w:space="0" w:color="auto"/>
            </w:tcBorders>
          </w:tcPr>
          <w:p w14:paraId="6E9135FE"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w:t>
            </w:r>
            <w:proofErr w:type="gramStart"/>
            <w:r w:rsidRPr="007C183B">
              <w:rPr>
                <w:rFonts w:ascii="Calibri Light" w:hAnsi="Calibri Light" w:cs="Calibri Light"/>
                <w:highlight w:val="yellow"/>
                <w:lang w:val="en-US"/>
              </w:rPr>
              <w:t xml:space="preserve">service </w:t>
            </w:r>
            <w:r w:rsidRPr="00A47843">
              <w:rPr>
                <w:rFonts w:ascii="Calibri Light" w:hAnsi="Calibri Light" w:cs="Calibri Light"/>
                <w:lang w:val="en-US"/>
              </w:rPr>
              <w:t>]</w:t>
            </w:r>
            <w:proofErr w:type="gramEnd"/>
            <w:r w:rsidRPr="00A47843">
              <w:rPr>
                <w:rFonts w:ascii="Calibri Light" w:hAnsi="Calibri Light" w:cs="Calibri Light"/>
                <w:lang w:val="en-US"/>
              </w:rPr>
              <w:t xml:space="preserve"> </w:t>
            </w:r>
          </w:p>
        </w:tc>
      </w:tr>
      <w:tr w:rsidR="00A37853" w:rsidRPr="00A47843" w14:paraId="473F2357" w14:textId="77777777" w:rsidTr="00796673">
        <w:tc>
          <w:tcPr>
            <w:tcW w:w="3969" w:type="dxa"/>
          </w:tcPr>
          <w:p w14:paraId="1B658E44"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220F7D1A" w14:textId="77777777" w:rsidR="00A37853" w:rsidRPr="00A47843" w:rsidRDefault="00A37853" w:rsidP="00796673">
            <w:pPr>
              <w:pStyle w:val="ListParagraph"/>
              <w:ind w:left="0"/>
              <w:rPr>
                <w:rFonts w:ascii="Calibri Light" w:hAnsi="Calibri Light" w:cs="Calibri Light"/>
                <w:lang w:val="en-US"/>
              </w:rPr>
            </w:pPr>
          </w:p>
        </w:tc>
      </w:tr>
      <w:tr w:rsidR="00A37853" w:rsidRPr="00A47843" w14:paraId="58605FA4" w14:textId="77777777" w:rsidTr="00796673">
        <w:tc>
          <w:tcPr>
            <w:tcW w:w="3969" w:type="dxa"/>
          </w:tcPr>
          <w:p w14:paraId="5C3B92BA"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7478C667" w14:textId="77777777" w:rsidR="00A37853" w:rsidRPr="00A47843" w:rsidRDefault="00A37853" w:rsidP="00796673">
            <w:pPr>
              <w:pStyle w:val="ListParagraph"/>
              <w:ind w:left="0"/>
              <w:rPr>
                <w:rFonts w:ascii="Calibri Light" w:hAnsi="Calibri Light" w:cs="Calibri Light"/>
                <w:lang w:val="en-US"/>
              </w:rPr>
            </w:pPr>
          </w:p>
        </w:tc>
      </w:tr>
    </w:tbl>
    <w:p w14:paraId="04420B18" w14:textId="77777777" w:rsidR="00A37853" w:rsidRDefault="00A37853" w:rsidP="00A37853">
      <w:pPr>
        <w:jc w:val="both"/>
        <w:rPr>
          <w:rFonts w:cs="Calibri Light"/>
        </w:rPr>
      </w:pPr>
    </w:p>
    <w:p w14:paraId="74B05C80" w14:textId="77777777" w:rsidR="00A37853" w:rsidRPr="00017A80" w:rsidRDefault="00A37853" w:rsidP="00A37853">
      <w:pPr>
        <w:ind w:left="720" w:hanging="720"/>
        <w:jc w:val="both"/>
        <w:rPr>
          <w:rFonts w:cs="Calibri Light"/>
        </w:rPr>
      </w:pPr>
      <w:r>
        <w:rPr>
          <w:rFonts w:cs="Calibri Light"/>
        </w:rPr>
        <w:t xml:space="preserve">2.2. </w:t>
      </w:r>
      <w:r>
        <w:rPr>
          <w:rFonts w:cs="Calibri Light"/>
        </w:rPr>
        <w:tab/>
      </w:r>
      <w:r w:rsidRPr="00017A80">
        <w:rPr>
          <w:rFonts w:cs="Calibri Light"/>
        </w:rPr>
        <w:t xml:space="preserve">You must perform the Services by exercising due skill, </w:t>
      </w:r>
      <w:proofErr w:type="gramStart"/>
      <w:r w:rsidRPr="00017A80">
        <w:rPr>
          <w:rFonts w:cs="Calibri Light"/>
        </w:rPr>
        <w:t>speed</w:t>
      </w:r>
      <w:proofErr w:type="gramEnd"/>
      <w:r w:rsidRPr="00017A80">
        <w:rPr>
          <w:rFonts w:cs="Calibri Light"/>
        </w:rPr>
        <w:t xml:space="preserve"> and care, at a level generally required of </w:t>
      </w:r>
      <w:proofErr w:type="gramStart"/>
      <w:r w:rsidRPr="00017A80">
        <w:rPr>
          <w:rFonts w:cs="Calibri Light"/>
        </w:rPr>
        <w:t>well reputed</w:t>
      </w:r>
      <w:proofErr w:type="gramEnd"/>
      <w:r w:rsidRPr="00017A80">
        <w:rPr>
          <w:rFonts w:cs="Calibri Light"/>
        </w:rPr>
        <w:t xml:space="preserve"> service providers that perform</w:t>
      </w:r>
      <w:r>
        <w:rPr>
          <w:rFonts w:cs="Calibri Light"/>
        </w:rPr>
        <w:t xml:space="preserve"> the same or similar services</w:t>
      </w:r>
      <w:r w:rsidRPr="00017A80">
        <w:rPr>
          <w:rFonts w:cs="Calibri Light"/>
        </w:rPr>
        <w:t>.</w:t>
      </w:r>
    </w:p>
    <w:p w14:paraId="2CD990F7" w14:textId="77777777" w:rsidR="00A37853" w:rsidRPr="00017A80" w:rsidRDefault="00A37853" w:rsidP="00A37853">
      <w:pPr>
        <w:ind w:left="720" w:hanging="720"/>
        <w:jc w:val="both"/>
        <w:rPr>
          <w:rFonts w:cs="Calibri Light"/>
        </w:rPr>
      </w:pPr>
      <w:r>
        <w:rPr>
          <w:rFonts w:cs="Calibri Light"/>
        </w:rPr>
        <w:t>2.3.</w:t>
      </w:r>
      <w:r>
        <w:rPr>
          <w:rFonts w:cs="Calibri Light"/>
        </w:rPr>
        <w:tab/>
      </w:r>
      <w:r w:rsidRPr="00017A80">
        <w:rPr>
          <w:rFonts w:cs="Calibri Light"/>
        </w:rPr>
        <w:t xml:space="preserve">You are free to organize how you provide the Services </w:t>
      </w:r>
      <w:proofErr w:type="gramStart"/>
      <w:r w:rsidRPr="00017A80">
        <w:rPr>
          <w:rFonts w:cs="Calibri Light"/>
        </w:rPr>
        <w:t>as long as</w:t>
      </w:r>
      <w:proofErr w:type="gramEnd"/>
      <w:r w:rsidRPr="00017A80">
        <w:rPr>
          <w:rFonts w:cs="Calibri Light"/>
        </w:rPr>
        <w:t xml:space="preserve"> the Services meet the requirements set in this Agreement</w:t>
      </w:r>
      <w:r>
        <w:rPr>
          <w:rFonts w:cs="Calibri Light"/>
        </w:rPr>
        <w:t xml:space="preserve"> and the relevant Order Form</w:t>
      </w:r>
      <w:r w:rsidRPr="00017A80">
        <w:rPr>
          <w:rFonts w:cs="Calibri Light"/>
        </w:rPr>
        <w:t>.</w:t>
      </w:r>
    </w:p>
    <w:p w14:paraId="319B0DF3" w14:textId="77777777"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14:paraId="2473024A" w14:textId="77777777"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14:paraId="6B2B90A5" w14:textId="77777777" w:rsidR="00A37853" w:rsidRPr="00017A80" w:rsidRDefault="00A37853" w:rsidP="00A37853">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w:t>
      </w:r>
      <w:proofErr w:type="gramStart"/>
      <w:r w:rsidRPr="00017A80">
        <w:rPr>
          <w:rFonts w:cs="Calibri Light"/>
        </w:rPr>
        <w:t>accepted</w:t>
      </w:r>
      <w:proofErr w:type="gramEnd"/>
      <w:r w:rsidRPr="00017A80">
        <w:rPr>
          <w:rFonts w:cs="Calibri Light"/>
        </w:rPr>
        <w:t xml:space="preserve"> them. </w:t>
      </w:r>
    </w:p>
    <w:p w14:paraId="0158F9E3"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4D773B54"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77777777"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77777777" w:rsidR="00A37853" w:rsidRPr="00A47843" w:rsidRDefault="00A37853" w:rsidP="00A37853">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w:t>
      </w:r>
      <w:proofErr w:type="gramStart"/>
      <w:r>
        <w:rPr>
          <w:rFonts w:ascii="Calibri Light" w:hAnsi="Calibri Light" w:cs="Calibri Light"/>
          <w:b/>
          <w:lang w:val="en-US"/>
        </w:rPr>
        <w:t>3  -</w:t>
      </w:r>
      <w:proofErr w:type="gramEnd"/>
      <w:r>
        <w:rPr>
          <w:rFonts w:ascii="Calibri Light" w:hAnsi="Calibri Light" w:cs="Calibri Light"/>
          <w:b/>
          <w:lang w:val="en-US"/>
        </w:rPr>
        <w:t xml:space="preserve">  </w:t>
      </w:r>
      <w:r w:rsidRPr="00A47843">
        <w:rPr>
          <w:rFonts w:ascii="Calibri Light" w:hAnsi="Calibri Light" w:cs="Calibri Light"/>
          <w:b/>
          <w:lang w:val="en-US"/>
        </w:rPr>
        <w:t>Compensation, invoices and payment</w:t>
      </w:r>
    </w:p>
    <w:p w14:paraId="477A932D" w14:textId="77777777" w:rsidR="00A37853" w:rsidRPr="00A47843" w:rsidRDefault="00A37853" w:rsidP="00A37853">
      <w:pPr>
        <w:pStyle w:val="ListParagraph"/>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Pr>
          <w:rFonts w:cs="Calibri Light"/>
        </w:rPr>
        <w:t>3</w:t>
      </w:r>
      <w:r w:rsidRPr="00A47843">
        <w:rPr>
          <w:rFonts w:cs="Calibri Light"/>
        </w:rPr>
        <w:t>.1.</w:t>
      </w:r>
      <w:r w:rsidRPr="00A47843">
        <w:rPr>
          <w:rFonts w:cs="Calibri Light"/>
        </w:rPr>
        <w:tab/>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796673">
            <w:pPr>
              <w:jc w:val="both"/>
              <w:rPr>
                <w:rFonts w:cs="Calibri Light"/>
                <w:b/>
              </w:rPr>
            </w:pPr>
            <w:r w:rsidRPr="00A47843">
              <w:rPr>
                <w:rFonts w:cs="Calibri Light"/>
                <w:b/>
              </w:rPr>
              <w:t>Fees</w:t>
            </w:r>
          </w:p>
        </w:tc>
      </w:tr>
      <w:tr w:rsidR="00A37853" w:rsidRPr="00A47843" w14:paraId="74D037EE" w14:textId="77777777" w:rsidTr="00796673">
        <w:tc>
          <w:tcPr>
            <w:tcW w:w="9062" w:type="dxa"/>
            <w:tcBorders>
              <w:top w:val="single" w:sz="12" w:space="0" w:color="auto"/>
            </w:tcBorders>
          </w:tcPr>
          <w:p w14:paraId="2A64B714" w14:textId="77777777" w:rsidR="00A37853" w:rsidRPr="00A47843" w:rsidRDefault="00A37853" w:rsidP="00796673">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796673">
            <w:pPr>
              <w:jc w:val="both"/>
              <w:rPr>
                <w:rFonts w:cs="Calibri Light"/>
                <w:b/>
              </w:rPr>
            </w:pPr>
            <w:r>
              <w:rPr>
                <w:rFonts w:cs="Calibri Light"/>
                <w:b/>
              </w:rPr>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796673">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796673">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w:t>
      </w:r>
      <w:proofErr w:type="spellStart"/>
      <w:r>
        <w:rPr>
          <w:rFonts w:cs="Calibri Light"/>
        </w:rPr>
        <w:t>i</w:t>
      </w:r>
      <w:proofErr w:type="spellEnd"/>
      <w:r>
        <w:rPr>
          <w:rFonts w:cs="Calibri Light"/>
        </w:rPr>
        <w:t>)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 xml:space="preserve">your name and </w:t>
      </w:r>
      <w:proofErr w:type="gramStart"/>
      <w:r w:rsidRPr="00A47843">
        <w:rPr>
          <w:rFonts w:cs="Calibri Light"/>
        </w:rPr>
        <w:t>address;</w:t>
      </w:r>
      <w:proofErr w:type="gramEnd"/>
    </w:p>
    <w:p w14:paraId="04903542" w14:textId="77777777" w:rsidR="00A37853" w:rsidRPr="00A47843" w:rsidRDefault="00A37853" w:rsidP="00A37853">
      <w:pPr>
        <w:ind w:left="708" w:hanging="708"/>
        <w:jc w:val="both"/>
        <w:rPr>
          <w:rFonts w:cs="Calibri Light"/>
        </w:rPr>
      </w:pPr>
      <w:r w:rsidRPr="00A47843">
        <w:rPr>
          <w:rFonts w:cs="Calibri Light"/>
        </w:rPr>
        <w:tab/>
        <w:t>b.</w:t>
      </w:r>
      <w:r w:rsidRPr="00A47843">
        <w:rPr>
          <w:rFonts w:cs="Calibri Light"/>
        </w:rPr>
        <w:tab/>
        <w:t xml:space="preserve">your VAT identification </w:t>
      </w:r>
      <w:proofErr w:type="gramStart"/>
      <w:r w:rsidRPr="00A47843">
        <w:rPr>
          <w:rFonts w:cs="Calibri Light"/>
        </w:rPr>
        <w:t>number;</w:t>
      </w:r>
      <w:proofErr w:type="gramEnd"/>
    </w:p>
    <w:p w14:paraId="2B57E8DD" w14:textId="77777777" w:rsidR="00A37853" w:rsidRPr="00A47843" w:rsidRDefault="00A37853" w:rsidP="00A37853">
      <w:pPr>
        <w:ind w:left="708" w:hanging="708"/>
        <w:jc w:val="both"/>
        <w:rPr>
          <w:rFonts w:cs="Calibri Light"/>
        </w:rPr>
      </w:pPr>
      <w:r w:rsidRPr="00A47843">
        <w:rPr>
          <w:rFonts w:cs="Calibri Light"/>
        </w:rPr>
        <w:tab/>
        <w:t>c.</w:t>
      </w:r>
      <w:r w:rsidRPr="00A47843">
        <w:rPr>
          <w:rFonts w:cs="Calibri Light"/>
        </w:rPr>
        <w:tab/>
        <w:t xml:space="preserve">our name and </w:t>
      </w:r>
      <w:proofErr w:type="gramStart"/>
      <w:r w:rsidRPr="00A47843">
        <w:rPr>
          <w:rFonts w:cs="Calibri Light"/>
        </w:rPr>
        <w:t>address;</w:t>
      </w:r>
      <w:proofErr w:type="gramEnd"/>
    </w:p>
    <w:p w14:paraId="668D2F7D" w14:textId="77777777" w:rsidR="00A37853" w:rsidRPr="00A47843" w:rsidRDefault="00A37853" w:rsidP="00A37853">
      <w:pPr>
        <w:ind w:left="708" w:hanging="708"/>
        <w:jc w:val="both"/>
        <w:rPr>
          <w:rFonts w:cs="Calibri Light"/>
        </w:rPr>
      </w:pPr>
      <w:r w:rsidRPr="00A47843">
        <w:rPr>
          <w:rFonts w:cs="Calibri Light"/>
        </w:rPr>
        <w:tab/>
        <w:t>d.</w:t>
      </w:r>
      <w:r w:rsidRPr="00A47843">
        <w:rPr>
          <w:rFonts w:cs="Calibri Light"/>
        </w:rPr>
        <w:tab/>
        <w:t xml:space="preserve">our VAT identification </w:t>
      </w:r>
      <w:proofErr w:type="gramStart"/>
      <w:r w:rsidRPr="00A47843">
        <w:rPr>
          <w:rFonts w:cs="Calibri Light"/>
        </w:rPr>
        <w:t>number;</w:t>
      </w:r>
      <w:proofErr w:type="gramEnd"/>
    </w:p>
    <w:p w14:paraId="5163BA02" w14:textId="77777777" w:rsidR="00A37853" w:rsidRPr="00A47843" w:rsidRDefault="00A37853" w:rsidP="00A37853">
      <w:pPr>
        <w:ind w:left="708" w:hanging="708"/>
        <w:jc w:val="both"/>
        <w:rPr>
          <w:rFonts w:cs="Calibri Light"/>
        </w:rPr>
      </w:pPr>
      <w:r w:rsidRPr="00A47843">
        <w:rPr>
          <w:rFonts w:cs="Calibri Light"/>
        </w:rPr>
        <w:tab/>
        <w:t>e.</w:t>
      </w:r>
      <w:r w:rsidRPr="00A47843">
        <w:rPr>
          <w:rFonts w:cs="Calibri Light"/>
        </w:rPr>
        <w:tab/>
        <w:t>the invoice number</w:t>
      </w:r>
      <w:r w:rsidRPr="0038515A">
        <w:rPr>
          <w:rFonts w:cs="Calibri Light"/>
        </w:rPr>
        <w:t xml:space="preserve"> </w:t>
      </w:r>
      <w:r>
        <w:rPr>
          <w:rFonts w:cs="Calibri Light"/>
        </w:rPr>
        <w:t xml:space="preserve">and the Order Form </w:t>
      </w:r>
      <w:proofErr w:type="gramStart"/>
      <w:r>
        <w:rPr>
          <w:rFonts w:cs="Calibri Light"/>
        </w:rPr>
        <w:t>number</w:t>
      </w:r>
      <w:r w:rsidRPr="00A47843">
        <w:rPr>
          <w:rFonts w:cs="Calibri Light"/>
        </w:rPr>
        <w:t>;</w:t>
      </w:r>
      <w:proofErr w:type="gramEnd"/>
    </w:p>
    <w:p w14:paraId="79E3B245" w14:textId="77777777" w:rsidR="00A37853" w:rsidRPr="00A47843" w:rsidRDefault="00A37853" w:rsidP="00A37853">
      <w:pPr>
        <w:ind w:left="708" w:hanging="708"/>
        <w:jc w:val="both"/>
        <w:rPr>
          <w:rFonts w:cs="Calibri Light"/>
        </w:rPr>
      </w:pPr>
      <w:r w:rsidRPr="00A47843">
        <w:rPr>
          <w:rFonts w:cs="Calibri Light"/>
        </w:rPr>
        <w:tab/>
        <w:t>f.</w:t>
      </w:r>
      <w:r w:rsidRPr="00A47843">
        <w:rPr>
          <w:rFonts w:cs="Calibri Light"/>
        </w:rPr>
        <w:tab/>
        <w:t xml:space="preserve">the invoice </w:t>
      </w:r>
      <w:proofErr w:type="gramStart"/>
      <w:r w:rsidRPr="00A47843">
        <w:rPr>
          <w:rFonts w:cs="Calibri Light"/>
        </w:rPr>
        <w:t>date;</w:t>
      </w:r>
      <w:proofErr w:type="gramEnd"/>
    </w:p>
    <w:p w14:paraId="2F3AEF36" w14:textId="77777777" w:rsidR="00A37853" w:rsidRPr="00A47843" w:rsidRDefault="00A37853" w:rsidP="00A37853">
      <w:pPr>
        <w:ind w:left="708" w:hanging="708"/>
        <w:jc w:val="both"/>
        <w:rPr>
          <w:rFonts w:cs="Calibri Light"/>
        </w:rPr>
      </w:pPr>
      <w:r w:rsidRPr="00A47843">
        <w:rPr>
          <w:rFonts w:cs="Calibri Light"/>
        </w:rPr>
        <w:tab/>
        <w:t>g.</w:t>
      </w:r>
      <w:r w:rsidRPr="00A47843">
        <w:rPr>
          <w:rFonts w:cs="Calibri Light"/>
        </w:rPr>
        <w:tab/>
        <w:t xml:space="preserve">the date on which the Services were </w:t>
      </w:r>
      <w:proofErr w:type="gramStart"/>
      <w:r w:rsidRPr="00A47843">
        <w:rPr>
          <w:rFonts w:cs="Calibri Light"/>
        </w:rPr>
        <w:t>provided;</w:t>
      </w:r>
      <w:proofErr w:type="gramEnd"/>
    </w:p>
    <w:p w14:paraId="02F7C50F" w14:textId="77777777" w:rsidR="00A37853" w:rsidRPr="00A47843" w:rsidRDefault="00A37853" w:rsidP="00A37853">
      <w:pPr>
        <w:ind w:left="1440" w:hanging="732"/>
        <w:jc w:val="both"/>
        <w:rPr>
          <w:rFonts w:cs="Calibri Light"/>
        </w:rPr>
      </w:pPr>
      <w:r w:rsidRPr="00A47843">
        <w:rPr>
          <w:rFonts w:cs="Calibri Light"/>
        </w:rPr>
        <w:t>h.</w:t>
      </w:r>
      <w:r w:rsidRPr="00A47843">
        <w:rPr>
          <w:rFonts w:cs="Calibri Light"/>
        </w:rPr>
        <w:tab/>
        <w:t>a brief description of the nature and type of Services</w:t>
      </w:r>
      <w:r w:rsidRPr="0038515A">
        <w:rPr>
          <w:rFonts w:cs="Calibri Light"/>
        </w:rPr>
        <w:t xml:space="preserve"> </w:t>
      </w:r>
      <w:proofErr w:type="gramStart"/>
      <w:r w:rsidRPr="00A47843">
        <w:rPr>
          <w:rFonts w:cs="Calibri Light"/>
        </w:rPr>
        <w:t>supplied;</w:t>
      </w:r>
      <w:proofErr w:type="gramEnd"/>
    </w:p>
    <w:p w14:paraId="764F8D23" w14:textId="77777777" w:rsidR="00A37853" w:rsidRPr="00A47843" w:rsidRDefault="00A37853" w:rsidP="00A37853">
      <w:pPr>
        <w:ind w:left="708" w:hanging="708"/>
        <w:jc w:val="both"/>
        <w:rPr>
          <w:rFonts w:cs="Calibri Light"/>
        </w:rPr>
      </w:pP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the following data for every VAT tariff or exemption:</w:t>
      </w:r>
    </w:p>
    <w:p w14:paraId="64E67CDD"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 xml:space="preserve">the price per piece or unit, including </w:t>
      </w:r>
      <w:proofErr w:type="gramStart"/>
      <w:r w:rsidRPr="00A47843">
        <w:rPr>
          <w:rFonts w:cs="Calibri Light"/>
        </w:rPr>
        <w:t>VAT;</w:t>
      </w:r>
      <w:proofErr w:type="gramEnd"/>
    </w:p>
    <w:p w14:paraId="79511282"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 xml:space="preserve">any reductions that are not included in the </w:t>
      </w:r>
      <w:proofErr w:type="gramStart"/>
      <w:r w:rsidRPr="00A47843">
        <w:rPr>
          <w:rFonts w:cs="Calibri Light"/>
        </w:rPr>
        <w:t>price;</w:t>
      </w:r>
      <w:proofErr w:type="gramEnd"/>
    </w:p>
    <w:p w14:paraId="363FF87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 xml:space="preserve">the VAT tariff that has been </w:t>
      </w:r>
      <w:proofErr w:type="gramStart"/>
      <w:r w:rsidRPr="00A47843">
        <w:rPr>
          <w:rFonts w:cs="Calibri Light"/>
        </w:rPr>
        <w:t>applied;</w:t>
      </w:r>
      <w:proofErr w:type="gramEnd"/>
    </w:p>
    <w:p w14:paraId="4F2BD52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roofErr w:type="gramStart"/>
      <w:r w:rsidRPr="00A47843">
        <w:rPr>
          <w:rFonts w:cs="Calibri Light"/>
        </w:rPr>
        <w:t>);</w:t>
      </w:r>
      <w:proofErr w:type="gramEnd"/>
    </w:p>
    <w:p w14:paraId="5F9D36E5" w14:textId="77777777" w:rsidR="00A37853" w:rsidRPr="00A47843" w:rsidRDefault="00A37853" w:rsidP="00A37853">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2D4FE774" w14:textId="77777777" w:rsidR="00A37853" w:rsidRPr="00A47843" w:rsidRDefault="00A37853" w:rsidP="00A37853">
      <w:pPr>
        <w:ind w:left="2124" w:hanging="708"/>
        <w:jc w:val="both"/>
        <w:rPr>
          <w:rFonts w:cs="Calibri Light"/>
        </w:rPr>
      </w:pPr>
      <w:r w:rsidRPr="00A47843">
        <w:rPr>
          <w:rFonts w:cs="Calibri Light"/>
        </w:rPr>
        <w:t>vi.</w:t>
      </w:r>
      <w:r w:rsidRPr="00A47843">
        <w:rPr>
          <w:rFonts w:cs="Calibri Light"/>
        </w:rPr>
        <w:tab/>
        <w:t>the amount of VAT.</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7777777" w:rsidR="00A37853" w:rsidRPr="00A4784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 xml:space="preserve">may </w:t>
      </w:r>
      <w:proofErr w:type="gramStart"/>
      <w:r w:rsidRPr="00A47843">
        <w:rPr>
          <w:rFonts w:cs="Calibri Light"/>
        </w:rPr>
        <w:t>set-off</w:t>
      </w:r>
      <w:proofErr w:type="gramEnd"/>
      <w:r w:rsidRPr="00A47843">
        <w:rPr>
          <w:rFonts w:cs="Calibri Light"/>
        </w:rPr>
        <w:t xml:space="preserve">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207215EA" w14:textId="77777777" w:rsidR="00A37853" w:rsidRPr="00A47843" w:rsidRDefault="00A37853" w:rsidP="00A37853">
      <w:pPr>
        <w:ind w:left="708" w:hanging="708"/>
        <w:jc w:val="both"/>
        <w:rPr>
          <w:rFonts w:cs="Calibri Light"/>
        </w:rPr>
      </w:pPr>
    </w:p>
    <w:p w14:paraId="53BF7751" w14:textId="77777777" w:rsidR="00A37853" w:rsidRPr="00A47843" w:rsidRDefault="00A37853" w:rsidP="00A37853">
      <w:pPr>
        <w:rPr>
          <w:rFonts w:cs="Calibri Light"/>
          <w:b/>
        </w:rPr>
      </w:pPr>
      <w:r>
        <w:rPr>
          <w:rFonts w:cs="Calibri Light"/>
          <w:b/>
        </w:rPr>
        <w:t xml:space="preserve">Article </w:t>
      </w:r>
      <w:proofErr w:type="gramStart"/>
      <w:r>
        <w:rPr>
          <w:rFonts w:cs="Calibri Light"/>
          <w:b/>
        </w:rPr>
        <w:t>4  -</w:t>
      </w:r>
      <w:proofErr w:type="gramEnd"/>
      <w:r>
        <w:rPr>
          <w:rFonts w:cs="Calibri Light"/>
          <w:b/>
        </w:rPr>
        <w:t xml:space="preserve">  </w:t>
      </w:r>
      <w:r w:rsidRPr="00A47843">
        <w:rPr>
          <w:rFonts w:cs="Calibri Light"/>
          <w:b/>
        </w:rPr>
        <w:t>Taxes</w:t>
      </w:r>
    </w:p>
    <w:p w14:paraId="735138F0" w14:textId="77777777" w:rsidR="00A37853" w:rsidRPr="00A47843" w:rsidRDefault="00A37853" w:rsidP="00A37853">
      <w:pPr>
        <w:ind w:left="708" w:hanging="708"/>
        <w:jc w:val="both"/>
        <w:rPr>
          <w:rFonts w:cs="Calibri Light"/>
        </w:rPr>
      </w:pPr>
    </w:p>
    <w:p w14:paraId="0E023937" w14:textId="77777777" w:rsidR="00A37853" w:rsidRPr="00A47843" w:rsidRDefault="00A37853" w:rsidP="00A37853">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Article 3</w:t>
      </w:r>
      <w:r w:rsidRPr="00A47843">
        <w:rPr>
          <w:rFonts w:cs="Calibri Light"/>
        </w:rPr>
        <w:t>.1 are exclusive of value added tax (VAT) or similar taxes.</w:t>
      </w:r>
    </w:p>
    <w:p w14:paraId="0659A75C" w14:textId="77777777" w:rsidR="00A37853" w:rsidRPr="00A47843" w:rsidRDefault="00A37853" w:rsidP="00A37853">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387626A0" w14:textId="77777777" w:rsidR="00A37853" w:rsidRPr="00A47843" w:rsidRDefault="00A37853" w:rsidP="00A37853">
      <w:pPr>
        <w:ind w:left="708" w:hanging="708"/>
        <w:jc w:val="both"/>
        <w:rPr>
          <w:rFonts w:cs="Calibri Light"/>
        </w:rPr>
      </w:pPr>
      <w:r>
        <w:rPr>
          <w:rFonts w:cs="Calibri Light"/>
        </w:rPr>
        <w:t>4</w:t>
      </w:r>
      <w:r w:rsidRPr="00A47843">
        <w:rPr>
          <w:rFonts w:cs="Calibri Light"/>
        </w:rPr>
        <w:t>.3.</w:t>
      </w:r>
      <w:r w:rsidRPr="00A47843">
        <w:rPr>
          <w:rFonts w:cs="Calibri Light"/>
        </w:rPr>
        <w:tab/>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14:paraId="27B4966D" w14:textId="77777777" w:rsidR="00A37853" w:rsidRPr="00A47843" w:rsidRDefault="00A37853" w:rsidP="00A37853">
      <w:pPr>
        <w:ind w:left="708" w:hanging="708"/>
        <w:jc w:val="both"/>
        <w:rPr>
          <w:rFonts w:cs="Calibri Light"/>
        </w:rPr>
      </w:pPr>
    </w:p>
    <w:p w14:paraId="55FBA651" w14:textId="77777777" w:rsidR="00A37853" w:rsidRPr="00A47843" w:rsidRDefault="00A37853" w:rsidP="00A37853">
      <w:pPr>
        <w:rPr>
          <w:rFonts w:cs="Calibri Light"/>
          <w:b/>
        </w:rPr>
      </w:pPr>
      <w:r>
        <w:rPr>
          <w:rFonts w:cs="Calibri Light"/>
          <w:b/>
        </w:rPr>
        <w:t xml:space="preserve">Article </w:t>
      </w:r>
      <w:proofErr w:type="gramStart"/>
      <w:r>
        <w:rPr>
          <w:rFonts w:cs="Calibri Light"/>
          <w:b/>
        </w:rPr>
        <w:t>5  -</w:t>
      </w:r>
      <w:proofErr w:type="gramEnd"/>
      <w:r>
        <w:rPr>
          <w:rFonts w:cs="Calibri Light"/>
          <w:b/>
        </w:rPr>
        <w:t xml:space="preserve">  </w:t>
      </w:r>
      <w:r w:rsidRPr="00A47843">
        <w:rPr>
          <w:rFonts w:cs="Calibri Light"/>
          <w:b/>
        </w:rPr>
        <w:t>Intellectual property</w:t>
      </w:r>
    </w:p>
    <w:p w14:paraId="32285FA5" w14:textId="77777777" w:rsidR="00A37853" w:rsidRPr="00A47843" w:rsidRDefault="00A37853" w:rsidP="00A37853">
      <w:pPr>
        <w:ind w:left="708" w:hanging="708"/>
        <w:jc w:val="both"/>
        <w:rPr>
          <w:rFonts w:cs="Calibri Light"/>
        </w:rPr>
      </w:pPr>
    </w:p>
    <w:p w14:paraId="51EA1E33" w14:textId="77777777" w:rsidR="00A37853" w:rsidRPr="00A47843" w:rsidRDefault="00A37853" w:rsidP="00A37853">
      <w:pPr>
        <w:ind w:left="708" w:hanging="708"/>
        <w:jc w:val="both"/>
        <w:rPr>
          <w:rFonts w:cs="Calibri Light"/>
        </w:rPr>
      </w:pPr>
      <w:r>
        <w:rPr>
          <w:rFonts w:cs="Calibri Light"/>
        </w:rPr>
        <w:t>5</w:t>
      </w:r>
      <w:r w:rsidRPr="00A47843">
        <w:rPr>
          <w:rFonts w:cs="Calibri Light"/>
        </w:rPr>
        <w:t>.1.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 “</w:t>
      </w:r>
      <w:r w:rsidRPr="00A47843">
        <w:rPr>
          <w:rFonts w:cs="Calibri Light"/>
          <w:b/>
        </w:rPr>
        <w:t>IP</w:t>
      </w:r>
      <w:r w:rsidRPr="00A47843">
        <w:rPr>
          <w:rFonts w:cs="Calibri Light"/>
        </w:rPr>
        <w:t xml:space="preserve">” means patents, utility certificates, utility models, (industrial) design rights, copyrights, database rights, trademarks, trade names and trade </w:t>
      </w:r>
      <w:r w:rsidRPr="00A47843">
        <w:rPr>
          <w:rFonts w:cs="Calibri Light"/>
        </w:rPr>
        <w:lastRenderedPageBreak/>
        <w:t>secrets, including moral rights and any applications, renewals, extensions combinations, divisions, discontinuations or re-issues of the foregoing.</w:t>
      </w:r>
    </w:p>
    <w:p w14:paraId="1D955B87" w14:textId="77777777" w:rsidR="00A37853" w:rsidRPr="00A47843" w:rsidRDefault="00A37853" w:rsidP="00A37853">
      <w:pPr>
        <w:ind w:left="708" w:hanging="708"/>
        <w:jc w:val="both"/>
        <w:rPr>
          <w:rFonts w:cs="Calibri Light"/>
        </w:rPr>
      </w:pPr>
      <w:r>
        <w:rPr>
          <w:rFonts w:cs="Calibri Light"/>
        </w:rPr>
        <w:t>5</w:t>
      </w:r>
      <w:r w:rsidRPr="00A47843">
        <w:rPr>
          <w:rFonts w:cs="Calibri Light"/>
        </w:rPr>
        <w:t>.2.</w:t>
      </w:r>
      <w:r w:rsidRPr="00A47843">
        <w:rPr>
          <w:rFonts w:cs="Calibri Light"/>
        </w:rPr>
        <w:tab/>
        <w:t xml:space="preserve">We become the owner of any newly created IP in the deliverables (as mentioned in </w:t>
      </w:r>
      <w:r>
        <w:rPr>
          <w:rFonts w:cs="Calibri Light"/>
        </w:rPr>
        <w:t>Article 2.</w:t>
      </w:r>
      <w:r w:rsidRPr="00A47843">
        <w:rPr>
          <w:rFonts w:cs="Calibri Light"/>
        </w:rPr>
        <w:t>1</w:t>
      </w:r>
      <w:r>
        <w:rPr>
          <w:rFonts w:cs="Calibri Light"/>
        </w:rPr>
        <w:t>).</w:t>
      </w:r>
      <w:r w:rsidRPr="00A47843">
        <w:rPr>
          <w:rFonts w:cs="Calibri Light"/>
        </w:rPr>
        <w:t xml:space="preserve"> </w:t>
      </w:r>
    </w:p>
    <w:p w14:paraId="05E50B16" w14:textId="77777777" w:rsidR="00A37853" w:rsidRPr="00A47843" w:rsidRDefault="00A37853" w:rsidP="00A37853">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3EE6F195" w14:textId="77777777" w:rsidR="00A37853" w:rsidRPr="00A47843" w:rsidRDefault="00A37853" w:rsidP="00A37853">
      <w:pPr>
        <w:ind w:left="705" w:hanging="705"/>
        <w:jc w:val="both"/>
        <w:rPr>
          <w:rFonts w:cs="Calibri Light"/>
        </w:rPr>
      </w:pPr>
      <w:r>
        <w:rPr>
          <w:rFonts w:cs="Calibri Light"/>
        </w:rPr>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w:t>
      </w:r>
      <w:proofErr w:type="gramStart"/>
      <w:r w:rsidRPr="00A47843">
        <w:rPr>
          <w:rFonts w:cs="Calibri Light"/>
        </w:rPr>
        <w:t>free</w:t>
      </w:r>
      <w:proofErr w:type="gramEnd"/>
      <w:r w:rsidRPr="00A47843">
        <w:rPr>
          <w:rFonts w:cs="Calibri Light"/>
        </w:rPr>
        <w:t xml:space="preserv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3CCEA983" w14:textId="77777777" w:rsidR="00A37853" w:rsidRPr="00A47843" w:rsidRDefault="00A37853" w:rsidP="00A37853">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5F49CBE6" w14:textId="77777777" w:rsidR="00A37853" w:rsidRPr="00A47843" w:rsidRDefault="00A37853" w:rsidP="00A37853">
      <w:pPr>
        <w:ind w:left="705" w:hanging="705"/>
        <w:jc w:val="both"/>
        <w:rPr>
          <w:rFonts w:cs="Calibri Light"/>
        </w:rPr>
      </w:pPr>
      <w:r>
        <w:rPr>
          <w:rFonts w:cs="Calibri Light"/>
        </w:rPr>
        <w:t>5</w:t>
      </w:r>
      <w:r w:rsidRPr="00A47843">
        <w:rPr>
          <w:rFonts w:cs="Calibri Light"/>
        </w:rPr>
        <w:t>.6.</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claims by third parties that the Services infringe their IP, you must fully compensate such costs and/or damages to us. </w:t>
      </w:r>
    </w:p>
    <w:p w14:paraId="2D201112" w14:textId="77777777" w:rsidR="00A37853" w:rsidRPr="00A47843" w:rsidRDefault="00A37853" w:rsidP="00A37853">
      <w:pPr>
        <w:ind w:left="705" w:hanging="705"/>
        <w:jc w:val="both"/>
        <w:rPr>
          <w:rFonts w:cs="Calibri Light"/>
        </w:rPr>
      </w:pPr>
      <w:r>
        <w:rPr>
          <w:rFonts w:cs="Calibri Light"/>
        </w:rPr>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w:t>
      </w:r>
      <w:proofErr w:type="spellStart"/>
      <w:r w:rsidRPr="00A47843">
        <w:rPr>
          <w:rFonts w:cs="Calibri Light"/>
        </w:rPr>
        <w:t>i</w:t>
      </w:r>
      <w:proofErr w:type="spellEnd"/>
      <w:r w:rsidRPr="00A47843">
        <w:rPr>
          <w:rFonts w:cs="Calibri Light"/>
        </w:rPr>
        <w:t>)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 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6  -</w:t>
      </w:r>
      <w:proofErr w:type="gramEnd"/>
      <w:r>
        <w:rPr>
          <w:rFonts w:cs="Calibri Light"/>
          <w:b/>
        </w:rPr>
        <w:t xml:space="preserve">  </w:t>
      </w:r>
      <w:r w:rsidRPr="00A47843">
        <w:rPr>
          <w:rFonts w:cs="Calibri Light"/>
          <w:b/>
        </w:rPr>
        <w:t>Confidentiality</w:t>
      </w:r>
    </w:p>
    <w:p w14:paraId="218A4766" w14:textId="77777777" w:rsidR="00A37853" w:rsidRPr="00A47843" w:rsidRDefault="00A37853" w:rsidP="00A37853">
      <w:pPr>
        <w:ind w:left="705" w:hanging="705"/>
        <w:jc w:val="both"/>
        <w:rPr>
          <w:rFonts w:cs="Calibri Light"/>
        </w:rPr>
      </w:pPr>
    </w:p>
    <w:p w14:paraId="50E1E67A" w14:textId="77777777" w:rsidR="00A37853" w:rsidRPr="00A47843" w:rsidRDefault="00A37853" w:rsidP="00A37853">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14:paraId="0553A8AC" w14:textId="77777777" w:rsidR="00A37853" w:rsidRPr="00A47843" w:rsidRDefault="00A37853" w:rsidP="00A37853">
      <w:pPr>
        <w:ind w:left="705" w:hanging="705"/>
        <w:jc w:val="both"/>
        <w:rPr>
          <w:rFonts w:cs="Calibri Light"/>
        </w:rPr>
      </w:pPr>
      <w:r>
        <w:rPr>
          <w:rFonts w:cs="Calibri Light"/>
        </w:rPr>
        <w:t>6</w:t>
      </w:r>
      <w:r w:rsidRPr="00A47843">
        <w:rPr>
          <w:rFonts w:cs="Calibri Light"/>
        </w:rPr>
        <w:t>.2.</w:t>
      </w:r>
      <w:r w:rsidRPr="00A47843">
        <w:rPr>
          <w:rFonts w:cs="Calibri Light"/>
        </w:rPr>
        <w:tab/>
        <w:t xml:space="preserve">You </w:t>
      </w:r>
      <w:r>
        <w:rPr>
          <w:rFonts w:cs="Calibri Light"/>
        </w:rPr>
        <w:t xml:space="preserve">and we </w:t>
      </w:r>
      <w:r w:rsidRPr="00A47843">
        <w:rPr>
          <w:rFonts w:cs="Calibri Light"/>
        </w:rPr>
        <w:t xml:space="preserve">may not: </w:t>
      </w:r>
    </w:p>
    <w:p w14:paraId="757A737F" w14:textId="77777777" w:rsidR="00A37853" w:rsidRPr="00A47843" w:rsidRDefault="00A37853" w:rsidP="00A37853">
      <w:pPr>
        <w:ind w:left="705"/>
        <w:jc w:val="both"/>
        <w:rPr>
          <w:rFonts w:cs="Calibri Light"/>
        </w:rPr>
      </w:pPr>
      <w:r w:rsidRPr="00A47843">
        <w:rPr>
          <w:rFonts w:cs="Calibri Light"/>
        </w:rPr>
        <w:t>(</w:t>
      </w:r>
      <w:proofErr w:type="spellStart"/>
      <w:r w:rsidRPr="00A47843">
        <w:rPr>
          <w:rFonts w:cs="Calibri Light"/>
        </w:rPr>
        <w:t>i</w:t>
      </w:r>
      <w:proofErr w:type="spellEnd"/>
      <w:r w:rsidRPr="00A47843">
        <w:rPr>
          <w:rFonts w:cs="Calibri Light"/>
        </w:rPr>
        <w:t xml:space="preserve">)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75ADC4FF" w14:textId="77777777" w:rsidR="00A37853" w:rsidRPr="00A47843" w:rsidRDefault="00A37853" w:rsidP="00A37853">
      <w:pPr>
        <w:ind w:left="705"/>
        <w:jc w:val="both"/>
        <w:rPr>
          <w:rFonts w:cs="Calibri Light"/>
        </w:rPr>
      </w:pPr>
      <w:r w:rsidRPr="00A47843">
        <w:rPr>
          <w:rFonts w:cs="Calibri Light"/>
        </w:rPr>
        <w:t xml:space="preserve">(ii) disclose the Confidential Information to any third party, except to employees, external </w:t>
      </w:r>
      <w:proofErr w:type="gramStart"/>
      <w:r w:rsidRPr="00A47843">
        <w:rPr>
          <w:rFonts w:cs="Calibri Light"/>
        </w:rPr>
        <w:t>advisers</w:t>
      </w:r>
      <w:proofErr w:type="gramEnd"/>
      <w:r w:rsidRPr="00A47843">
        <w:rPr>
          <w:rFonts w:cs="Calibri Light"/>
        </w:rPr>
        <w:t xml:space="preserve"> and subcontractors who (A) have a legitimate “need to know”, and (B) are under similar confidentiality obligations as </w:t>
      </w:r>
      <w:r>
        <w:rPr>
          <w:rFonts w:cs="Calibri Light"/>
        </w:rPr>
        <w:t xml:space="preserve">apply </w:t>
      </w:r>
      <w:r w:rsidRPr="00A47843">
        <w:rPr>
          <w:rFonts w:cs="Calibri Light"/>
        </w:rPr>
        <w:t>under this Agreement.</w:t>
      </w:r>
    </w:p>
    <w:p w14:paraId="266B6033" w14:textId="77777777" w:rsidR="00A37853" w:rsidRPr="00A47843" w:rsidRDefault="00A37853" w:rsidP="00A37853">
      <w:pPr>
        <w:ind w:left="705" w:hanging="705"/>
        <w:jc w:val="both"/>
        <w:rPr>
          <w:rFonts w:cs="Calibri Light"/>
        </w:rPr>
      </w:pPr>
      <w:r>
        <w:rPr>
          <w:rFonts w:cs="Calibri Light"/>
        </w:rPr>
        <w:t>6.3.</w:t>
      </w:r>
      <w:r>
        <w:rPr>
          <w:rFonts w:cs="Calibri Light"/>
        </w:rPr>
        <w:tab/>
        <w:t>The obligation</w:t>
      </w:r>
      <w:r w:rsidRPr="00A47843">
        <w:rPr>
          <w:rFonts w:cs="Calibri Light"/>
        </w:rPr>
        <w:t xml:space="preserve"> as</w:t>
      </w:r>
      <w:r>
        <w:rPr>
          <w:rFonts w:cs="Calibri Light"/>
        </w:rPr>
        <w:t xml:space="preserve"> mentioned in Article 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14:paraId="00565E39" w14:textId="77777777" w:rsidR="00A37853" w:rsidRPr="00A47843" w:rsidRDefault="00A37853" w:rsidP="00A37853">
      <w:pPr>
        <w:ind w:left="705" w:hanging="705"/>
        <w:jc w:val="both"/>
        <w:rPr>
          <w:rFonts w:cs="Calibri Light"/>
        </w:rPr>
      </w:pPr>
      <w:r>
        <w:rPr>
          <w:rFonts w:cs="Calibri Light"/>
        </w:rPr>
        <w:t>6.4</w:t>
      </w:r>
      <w:r w:rsidRPr="00A47843">
        <w:rPr>
          <w:rFonts w:cs="Calibri Light"/>
        </w:rPr>
        <w:t>.</w:t>
      </w:r>
      <w:r w:rsidRPr="00A47843">
        <w:rPr>
          <w:rFonts w:cs="Calibri Light"/>
        </w:rPr>
        <w:tab/>
        <w:t xml:space="preserve">You must immediately return to us all property that we have made available to you if we ask you to do so. We will do the same with </w:t>
      </w:r>
      <w:proofErr w:type="gramStart"/>
      <w:r w:rsidRPr="00A47843">
        <w:rPr>
          <w:rFonts w:cs="Calibri Light"/>
        </w:rPr>
        <w:t>property</w:t>
      </w:r>
      <w:proofErr w:type="gramEnd"/>
      <w:r w:rsidRPr="00A47843">
        <w:rPr>
          <w:rFonts w:cs="Calibri Light"/>
        </w:rPr>
        <w:t xml:space="preserve"> that you have made available to us (except for the deliverables).</w:t>
      </w:r>
    </w:p>
    <w:p w14:paraId="0C694E15" w14:textId="77777777" w:rsidR="00A37853" w:rsidRPr="00A47843" w:rsidRDefault="00A37853" w:rsidP="00A37853">
      <w:pPr>
        <w:ind w:left="705" w:hanging="705"/>
        <w:jc w:val="both"/>
        <w:rPr>
          <w:rFonts w:cs="Calibri Light"/>
        </w:rPr>
      </w:pPr>
      <w:r>
        <w:rPr>
          <w:rFonts w:cs="Calibri Light"/>
        </w:rPr>
        <w:t>6.5</w:t>
      </w:r>
      <w:r w:rsidRPr="00A47843">
        <w:rPr>
          <w:rFonts w:cs="Calibri Light"/>
        </w:rPr>
        <w:t>.</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violation of the confidentiality obligations by you, you must fully compensate such costs and/or damages to us. If you incur costs (including reasonable attorney’s fees) and/or suffer damages </w:t>
      </w:r>
      <w:proofErr w:type="gramStart"/>
      <w:r w:rsidRPr="00A47843">
        <w:rPr>
          <w:rFonts w:cs="Calibri Light"/>
        </w:rPr>
        <w:t>as a result of</w:t>
      </w:r>
      <w:proofErr w:type="gramEnd"/>
      <w:r w:rsidRPr="00A47843">
        <w:rPr>
          <w:rFonts w:cs="Calibri Light"/>
        </w:rPr>
        <w:t xml:space="preserve"> a violation of the confidentiality obligations by us, we must fully compensate such costs and/or damages to you. </w:t>
      </w:r>
    </w:p>
    <w:p w14:paraId="3EE536E6" w14:textId="77777777" w:rsidR="00A37853" w:rsidRPr="00A47843" w:rsidRDefault="00A37853" w:rsidP="00A37853">
      <w:pPr>
        <w:ind w:left="705" w:hanging="705"/>
        <w:jc w:val="both"/>
        <w:rPr>
          <w:rFonts w:cs="Calibri Light"/>
        </w:rPr>
      </w:pPr>
    </w:p>
    <w:p w14:paraId="7A77F167"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7  -</w:t>
      </w:r>
      <w:proofErr w:type="gramEnd"/>
      <w:r>
        <w:rPr>
          <w:rFonts w:cs="Calibri Light"/>
          <w:b/>
        </w:rPr>
        <w:t xml:space="preserve">  </w:t>
      </w:r>
      <w:r w:rsidRPr="00A47843">
        <w:rPr>
          <w:rFonts w:cs="Calibri Light"/>
          <w:b/>
        </w:rPr>
        <w:t>Personal data</w:t>
      </w:r>
    </w:p>
    <w:p w14:paraId="667507DC" w14:textId="77777777" w:rsidR="00A37853" w:rsidRPr="00A47843" w:rsidRDefault="00A37853" w:rsidP="00A37853">
      <w:pPr>
        <w:ind w:left="705" w:hanging="705"/>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t>7</w:t>
      </w:r>
      <w:r w:rsidRPr="00A47843">
        <w:rPr>
          <w:rFonts w:cs="Calibri Light"/>
        </w:rPr>
        <w:t>.1.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w:t>
      </w:r>
    </w:p>
    <w:p w14:paraId="5916342F"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xml:space="preserve">” means obtaining, </w:t>
      </w:r>
      <w:proofErr w:type="gramStart"/>
      <w:r w:rsidRPr="00A47843">
        <w:rPr>
          <w:rFonts w:cs="Calibri Light"/>
        </w:rPr>
        <w:t>recording</w:t>
      </w:r>
      <w:proofErr w:type="gramEnd"/>
      <w:r w:rsidRPr="00A47843">
        <w:rPr>
          <w:rFonts w:cs="Calibri Light"/>
        </w:rPr>
        <w:t xml:space="preserve">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77777777" w:rsidR="00A37853" w:rsidRPr="00A47843" w:rsidRDefault="00A37853" w:rsidP="00A37853">
      <w:pPr>
        <w:jc w:val="both"/>
        <w:rPr>
          <w:rFonts w:cs="Calibri Light"/>
        </w:rPr>
      </w:pPr>
      <w:r>
        <w:rPr>
          <w:rFonts w:cs="Calibri Light"/>
        </w:rPr>
        <w:t>7</w:t>
      </w:r>
      <w:r w:rsidRPr="00A47843">
        <w:rPr>
          <w:rFonts w:cs="Calibri Light"/>
        </w:rPr>
        <w:t>.2.</w:t>
      </w:r>
      <w:r w:rsidRPr="00A47843">
        <w:rPr>
          <w:rFonts w:cs="Calibri Light"/>
        </w:rPr>
        <w:tab/>
        <w:t>If you Process Personal Data in performing the Services, you must:</w:t>
      </w:r>
    </w:p>
    <w:p w14:paraId="13AABDDA" w14:textId="77777777" w:rsidR="00A37853" w:rsidRPr="00A47843" w:rsidRDefault="00A37853" w:rsidP="00A37853">
      <w:pPr>
        <w:jc w:val="both"/>
        <w:rPr>
          <w:rFonts w:cs="Calibri Light"/>
        </w:rPr>
      </w:pPr>
      <w:r w:rsidRPr="00A47843">
        <w:rPr>
          <w:rFonts w:cs="Calibri Light"/>
        </w:rPr>
        <w:tab/>
        <w:t xml:space="preserve">a. </w:t>
      </w:r>
      <w:proofErr w:type="gramStart"/>
      <w:r w:rsidRPr="00A47843">
        <w:rPr>
          <w:rFonts w:cs="Calibri Light"/>
        </w:rPr>
        <w:t>comply</w:t>
      </w:r>
      <w:proofErr w:type="gramEnd"/>
      <w:r w:rsidRPr="00A47843">
        <w:rPr>
          <w:rFonts w:cs="Calibri Light"/>
        </w:rPr>
        <w:t xml:space="preserve"> with all applicable privacy and data protection laws;</w:t>
      </w:r>
    </w:p>
    <w:p w14:paraId="18420A12" w14:textId="77777777" w:rsidR="00A37853" w:rsidRPr="00A47843" w:rsidRDefault="00A37853" w:rsidP="00A37853">
      <w:pPr>
        <w:ind w:left="708"/>
        <w:jc w:val="both"/>
        <w:rPr>
          <w:rFonts w:cs="Calibri Light"/>
        </w:rPr>
      </w:pPr>
      <w:r w:rsidRPr="00A47843">
        <w:rPr>
          <w:rFonts w:cs="Calibri Light"/>
        </w:rPr>
        <w:t>b. Process the Personal Data only (</w:t>
      </w:r>
      <w:proofErr w:type="spellStart"/>
      <w:r w:rsidRPr="00A47843">
        <w:rPr>
          <w:rFonts w:cs="Calibri Light"/>
        </w:rPr>
        <w:t>i</w:t>
      </w:r>
      <w:proofErr w:type="spellEnd"/>
      <w:r w:rsidRPr="00A47843">
        <w:rPr>
          <w:rFonts w:cs="Calibri Light"/>
        </w:rPr>
        <w:t xml:space="preserve">) for or on our behalf (ii) in accordance with our instructions and this Agreement (iii) </w:t>
      </w:r>
      <w:r>
        <w:rPr>
          <w:rFonts w:cs="Calibri Light"/>
        </w:rPr>
        <w:t xml:space="preserve">as far as needed </w:t>
      </w:r>
      <w:r w:rsidRPr="00A47843">
        <w:rPr>
          <w:rFonts w:cs="Calibri Light"/>
        </w:rPr>
        <w:t xml:space="preserve">for the </w:t>
      </w:r>
      <w:proofErr w:type="gramStart"/>
      <w:r w:rsidRPr="00A47843">
        <w:rPr>
          <w:rFonts w:cs="Calibri Light"/>
        </w:rPr>
        <w:t>Services;</w:t>
      </w:r>
      <w:proofErr w:type="gramEnd"/>
    </w:p>
    <w:p w14:paraId="38891F05" w14:textId="77777777" w:rsidR="00A37853" w:rsidRPr="00A47843" w:rsidRDefault="00A37853" w:rsidP="00A37853">
      <w:pPr>
        <w:ind w:left="708"/>
        <w:jc w:val="both"/>
        <w:rPr>
          <w:rFonts w:cs="Calibri Light"/>
        </w:rPr>
      </w:pPr>
      <w:r w:rsidRPr="00A47843">
        <w:rPr>
          <w:rFonts w:cs="Calibri Light"/>
        </w:rPr>
        <w:t xml:space="preserve">c. </w:t>
      </w:r>
      <w:proofErr w:type="gramStart"/>
      <w:r w:rsidRPr="00A47843">
        <w:rPr>
          <w:rFonts w:cs="Calibri Light"/>
        </w:rPr>
        <w:t>maintain</w:t>
      </w:r>
      <w:proofErr w:type="gramEnd"/>
      <w:r w:rsidRPr="00A47843">
        <w:rPr>
          <w:rFonts w:cs="Calibri Light"/>
        </w:rPr>
        <w:t xml:space="preserve"> the security, confidentiality, integrity and availability of the Personal Data;</w:t>
      </w:r>
    </w:p>
    <w:p w14:paraId="7F77CB6B" w14:textId="77777777" w:rsidR="00A37853" w:rsidRPr="00A47843" w:rsidRDefault="00A37853" w:rsidP="00A37853">
      <w:pPr>
        <w:ind w:left="708"/>
        <w:jc w:val="both"/>
        <w:rPr>
          <w:rFonts w:cs="Calibri Light"/>
        </w:rPr>
      </w:pPr>
      <w:r w:rsidRPr="00A47843">
        <w:rPr>
          <w:rFonts w:cs="Calibri Light"/>
        </w:rPr>
        <w:t xml:space="preserve">d. implement and maintain appropriate technical, physical, organizational and administrative security measures to protect the Personal Data against loss and/or unauthorized </w:t>
      </w:r>
      <w:proofErr w:type="gramStart"/>
      <w:r w:rsidRPr="00A47843">
        <w:rPr>
          <w:rFonts w:cs="Calibri Light"/>
        </w:rPr>
        <w:t>access;</w:t>
      </w:r>
      <w:proofErr w:type="gramEnd"/>
    </w:p>
    <w:p w14:paraId="31C3C873" w14:textId="77777777" w:rsidR="00A37853" w:rsidRPr="00A47843" w:rsidRDefault="00A37853" w:rsidP="00A37853">
      <w:pPr>
        <w:ind w:left="708"/>
        <w:jc w:val="both"/>
        <w:rPr>
          <w:rFonts w:cs="Calibri Light"/>
        </w:rPr>
      </w:pPr>
      <w:r w:rsidRPr="00A47843">
        <w:rPr>
          <w:rFonts w:cs="Calibri Light"/>
        </w:rPr>
        <w:t xml:space="preserve">e. promptly </w:t>
      </w:r>
      <w:proofErr w:type="gramStart"/>
      <w:r w:rsidRPr="00A47843">
        <w:rPr>
          <w:rFonts w:cs="Calibri Light"/>
        </w:rPr>
        <w:t>inform</w:t>
      </w:r>
      <w:proofErr w:type="gramEnd"/>
      <w:r w:rsidRPr="00A47843">
        <w:rPr>
          <w:rFonts w:cs="Calibri Light"/>
        </w:rPr>
        <w:t xml:space="preserve"> us of any actual or suspected security incident involving such Personal Data; and</w:t>
      </w:r>
    </w:p>
    <w:p w14:paraId="3EEDB1EE" w14:textId="77777777" w:rsidR="00A37853" w:rsidRPr="00A47843" w:rsidRDefault="00A37853" w:rsidP="00A37853">
      <w:pPr>
        <w:ind w:left="708"/>
        <w:jc w:val="both"/>
        <w:rPr>
          <w:rFonts w:cs="Calibri Light"/>
        </w:rPr>
      </w:pPr>
      <w:r w:rsidRPr="00A47843">
        <w:rPr>
          <w:rFonts w:cs="Calibri Light"/>
        </w:rPr>
        <w:t xml:space="preserve">f. securely </w:t>
      </w:r>
      <w:proofErr w:type="gramStart"/>
      <w:r w:rsidRPr="00A47843">
        <w:rPr>
          <w:rFonts w:cs="Calibri Light"/>
        </w:rPr>
        <w:t>erase</w:t>
      </w:r>
      <w:proofErr w:type="gramEnd"/>
      <w:r w:rsidRPr="00A47843">
        <w:rPr>
          <w:rFonts w:cs="Calibri Light"/>
        </w:rPr>
        <w:t xml:space="preserv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t>7</w:t>
      </w:r>
      <w:r w:rsidRPr="00A47843">
        <w:rPr>
          <w:rFonts w:cs="Calibri Light"/>
        </w:rPr>
        <w:t>.3.</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breach of this </w:t>
      </w:r>
      <w:r>
        <w:rPr>
          <w:rFonts w:cs="Calibri Light"/>
        </w:rPr>
        <w:t>Article 7</w:t>
      </w:r>
      <w:r w:rsidRPr="00A47843">
        <w:rPr>
          <w:rFonts w:cs="Calibri Light"/>
        </w:rPr>
        <w:t xml:space="preserve"> by you, you must fully compensate such costs and/or damages to us.</w:t>
      </w:r>
    </w:p>
    <w:p w14:paraId="1F758CFD" w14:textId="77777777" w:rsidR="00A37853" w:rsidRDefault="00A37853" w:rsidP="00A37853">
      <w:pPr>
        <w:ind w:left="705" w:hanging="705"/>
        <w:jc w:val="both"/>
        <w:rPr>
          <w:rFonts w:cs="Calibri Light"/>
        </w:rPr>
      </w:pP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8  -</w:t>
      </w:r>
      <w:proofErr w:type="gramEnd"/>
      <w:r>
        <w:rPr>
          <w:rFonts w:cs="Calibri Light"/>
          <w:b/>
        </w:rPr>
        <w:t xml:space="preserve">  </w:t>
      </w:r>
      <w:r w:rsidRPr="00A47843">
        <w:rPr>
          <w:rFonts w:cs="Calibri Light"/>
          <w:b/>
        </w:rPr>
        <w:t>Liability</w:t>
      </w:r>
    </w:p>
    <w:p w14:paraId="17C7C2F3" w14:textId="77777777" w:rsidR="00A37853" w:rsidRPr="00A47843" w:rsidRDefault="00A37853" w:rsidP="00A37853">
      <w:pPr>
        <w:ind w:left="705" w:hanging="705"/>
        <w:jc w:val="both"/>
        <w:rPr>
          <w:rFonts w:cs="Calibri Light"/>
        </w:rPr>
      </w:pPr>
    </w:p>
    <w:p w14:paraId="658EB486" w14:textId="77777777" w:rsidR="00A37853" w:rsidRPr="00A47843" w:rsidRDefault="00A37853" w:rsidP="00A37853">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2EB06720" w14:textId="77777777" w:rsidR="00A37853" w:rsidRPr="00A47843" w:rsidRDefault="00A37853" w:rsidP="00A37853">
      <w:pPr>
        <w:ind w:left="705" w:hanging="705"/>
        <w:jc w:val="both"/>
        <w:rPr>
          <w:rFonts w:cs="Calibri Light"/>
        </w:rPr>
      </w:pPr>
      <w:r>
        <w:rPr>
          <w:rFonts w:cs="Calibri Light"/>
        </w:rPr>
        <w:t>8</w:t>
      </w:r>
      <w:r w:rsidRPr="00A47843">
        <w:rPr>
          <w:rFonts w:cs="Calibri Light"/>
        </w:rPr>
        <w:t>.2.</w:t>
      </w:r>
      <w:r w:rsidRPr="00A47843">
        <w:rPr>
          <w:rFonts w:cs="Calibri Light"/>
        </w:rPr>
        <w:tab/>
        <w:t>Your liability under or in connection with this Agreement is capped at the insured amounts mentioned in</w:t>
      </w:r>
      <w:r>
        <w:rPr>
          <w:rFonts w:cs="Calibri Light"/>
        </w:rPr>
        <w:t xml:space="preserve"> Article 8</w:t>
      </w:r>
      <w:r w:rsidRPr="00A47843">
        <w:rPr>
          <w:rFonts w:cs="Calibri Light"/>
        </w:rPr>
        <w:t xml:space="preserve">.1. </w:t>
      </w:r>
    </w:p>
    <w:p w14:paraId="4071066D" w14:textId="77777777" w:rsidR="00A37853" w:rsidRPr="00A47843" w:rsidRDefault="00A37853" w:rsidP="00A37853">
      <w:pPr>
        <w:ind w:left="705" w:hanging="705"/>
        <w:jc w:val="both"/>
        <w:rPr>
          <w:rFonts w:cs="Calibri Light"/>
        </w:rPr>
      </w:pPr>
      <w:r>
        <w:rPr>
          <w:rFonts w:cs="Calibri Light"/>
        </w:rPr>
        <w:t>8</w:t>
      </w:r>
      <w:r w:rsidRPr="00A47843">
        <w:rPr>
          <w:rFonts w:cs="Calibri Light"/>
        </w:rPr>
        <w:t>.3.</w:t>
      </w:r>
      <w:r w:rsidRPr="00A47843">
        <w:rPr>
          <w:rFonts w:cs="Calibri Light"/>
        </w:rPr>
        <w:tab/>
        <w:t>Our liability under or in connection with this Agreement is capped at the total amount due to you by us on completion of the Services, less the amount already paid to you.</w:t>
      </w:r>
    </w:p>
    <w:p w14:paraId="4B10483B" w14:textId="77777777" w:rsidR="00A37853" w:rsidRPr="00A47843" w:rsidRDefault="00A37853" w:rsidP="00A37853">
      <w:pPr>
        <w:ind w:left="705" w:hanging="705"/>
        <w:jc w:val="both"/>
        <w:rPr>
          <w:rFonts w:cs="Calibri Light"/>
        </w:rPr>
      </w:pPr>
      <w:r>
        <w:rPr>
          <w:rFonts w:cs="Calibri Light"/>
        </w:rPr>
        <w:t>8</w:t>
      </w:r>
      <w:r w:rsidRPr="00A47843">
        <w:rPr>
          <w:rFonts w:cs="Calibri Light"/>
        </w:rPr>
        <w:t>.4.</w:t>
      </w:r>
      <w:r w:rsidRPr="00A47843">
        <w:rPr>
          <w:rFonts w:cs="Calibri Light"/>
        </w:rPr>
        <w:tab/>
        <w:t>The limita</w:t>
      </w:r>
      <w:r>
        <w:rPr>
          <w:rFonts w:cs="Calibri Light"/>
        </w:rPr>
        <w:t>tions of liability mentioned in Articles 8.2 and 8</w:t>
      </w:r>
      <w:r w:rsidRPr="00A47843">
        <w:rPr>
          <w:rFonts w:cs="Calibri Light"/>
        </w:rPr>
        <w:t>.3 above do not apply:</w:t>
      </w:r>
    </w:p>
    <w:p w14:paraId="4AAFE7F5" w14:textId="77777777" w:rsidR="00A37853" w:rsidRPr="00A47843" w:rsidRDefault="00A37853" w:rsidP="00A37853">
      <w:pPr>
        <w:ind w:left="705"/>
        <w:jc w:val="both"/>
        <w:rPr>
          <w:rFonts w:cs="Calibri Light"/>
        </w:rPr>
      </w:pPr>
      <w:r w:rsidRPr="00A47843">
        <w:rPr>
          <w:rFonts w:cs="Calibri Light"/>
        </w:rPr>
        <w:t xml:space="preserve">- in case of gross negligence or willful misconduct; and/or </w:t>
      </w:r>
    </w:p>
    <w:p w14:paraId="59628AC1" w14:textId="77777777" w:rsidR="00A37853" w:rsidRPr="00A47843" w:rsidRDefault="00A37853" w:rsidP="00A37853">
      <w:pPr>
        <w:ind w:left="705"/>
        <w:jc w:val="both"/>
        <w:rPr>
          <w:rFonts w:cs="Calibri Light"/>
        </w:rPr>
      </w:pPr>
      <w:r w:rsidRPr="00A47843">
        <w:rPr>
          <w:rFonts w:cs="Calibri Light"/>
        </w:rPr>
        <w:t>- for liability arising out of</w:t>
      </w:r>
      <w:r>
        <w:rPr>
          <w:rFonts w:cs="Calibri Light"/>
        </w:rPr>
        <w:t xml:space="preserve"> Articles 4.3, 5</w:t>
      </w:r>
      <w:r w:rsidRPr="00A47843">
        <w:rPr>
          <w:rFonts w:cs="Calibri Light"/>
        </w:rPr>
        <w:t xml:space="preserve">.6, </w:t>
      </w:r>
      <w:r>
        <w:rPr>
          <w:rFonts w:cs="Calibri Light"/>
        </w:rPr>
        <w:t>6.5 and/or 7</w:t>
      </w:r>
      <w:r w:rsidRPr="00A47843">
        <w:rPr>
          <w:rFonts w:cs="Calibri Light"/>
        </w:rPr>
        <w:t>.3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A37853">
      <w:pPr>
        <w:rPr>
          <w:rFonts w:cs="Calibri Light"/>
          <w:b/>
        </w:rPr>
      </w:pPr>
      <w:r>
        <w:rPr>
          <w:rFonts w:cs="Calibri Light"/>
          <w:b/>
        </w:rPr>
        <w:t xml:space="preserve">Article </w:t>
      </w:r>
      <w:proofErr w:type="gramStart"/>
      <w:r>
        <w:rPr>
          <w:rFonts w:cs="Calibri Light"/>
          <w:b/>
        </w:rPr>
        <w:t>9  -</w:t>
      </w:r>
      <w:proofErr w:type="gramEnd"/>
      <w:r>
        <w:rPr>
          <w:rFonts w:cs="Calibri Light"/>
          <w:b/>
        </w:rPr>
        <w:t xml:space="preserve">  </w:t>
      </w:r>
      <w:r w:rsidRPr="00A47843">
        <w:rPr>
          <w:rFonts w:cs="Calibri Light"/>
          <w:b/>
        </w:rPr>
        <w:t xml:space="preserve">Termination </w:t>
      </w:r>
    </w:p>
    <w:p w14:paraId="4934BF2B" w14:textId="77777777" w:rsidR="00A37853" w:rsidRPr="00A47843" w:rsidRDefault="00A37853" w:rsidP="00A37853">
      <w:pPr>
        <w:jc w:val="both"/>
        <w:rPr>
          <w:rFonts w:cs="Calibri Light"/>
        </w:rPr>
      </w:pPr>
    </w:p>
    <w:p w14:paraId="0796BC7A" w14:textId="50E83D54" w:rsidR="00A37853" w:rsidRPr="00A47843" w:rsidRDefault="00A37853" w:rsidP="00A37853">
      <w:pPr>
        <w:ind w:left="705" w:hanging="705"/>
        <w:jc w:val="both"/>
        <w:rPr>
          <w:rFonts w:cs="Calibri Light"/>
        </w:rPr>
      </w:pPr>
      <w:r w:rsidRPr="2ACC2500">
        <w:rPr>
          <w:rFonts w:cs="Calibri Light"/>
        </w:rPr>
        <w:lastRenderedPageBreak/>
        <w:t>9.1.</w:t>
      </w:r>
      <w:r>
        <w:tab/>
      </w:r>
      <w:r w:rsidRPr="2ACC2500">
        <w:rPr>
          <w:rFonts w:cs="Calibri Light"/>
        </w:rPr>
        <w:t xml:space="preserve">This Agreement becomes effective on </w:t>
      </w:r>
      <w:r w:rsidR="22FBC6C8" w:rsidRPr="2ACC2500">
        <w:rPr>
          <w:rFonts w:cs="Calibri Light"/>
        </w:rPr>
        <w:t>29 March 2024</w:t>
      </w:r>
      <w:r w:rsidRPr="2ACC2500">
        <w:rPr>
          <w:rFonts w:cs="Calibri Light"/>
        </w:rPr>
        <w:t xml:space="preserve"> and ends on </w:t>
      </w:r>
      <w:r w:rsidR="55443D92" w:rsidRPr="2ACC2500">
        <w:rPr>
          <w:rFonts w:cs="Calibri Light"/>
        </w:rPr>
        <w:t>29 March 2026</w:t>
      </w:r>
      <w:r w:rsidRPr="2ACC2500">
        <w:rPr>
          <w:rFonts w:cs="Calibri Light"/>
        </w:rPr>
        <w:t xml:space="preserve"> (“</w:t>
      </w:r>
      <w:r w:rsidRPr="2ACC2500">
        <w:rPr>
          <w:rFonts w:cs="Calibri Light"/>
          <w:b/>
          <w:bCs/>
        </w:rPr>
        <w:t>End Date</w:t>
      </w:r>
      <w:r w:rsidRPr="2ACC2500">
        <w:rPr>
          <w:rFonts w:cs="Calibri Light"/>
        </w:rPr>
        <w:t>”). All orders placed before the End Date that have not expired remain effective after the End Date.</w:t>
      </w:r>
    </w:p>
    <w:p w14:paraId="3CC93E5B" w14:textId="77777777" w:rsidR="00A37853" w:rsidRPr="00A47843" w:rsidRDefault="00A37853" w:rsidP="00A37853">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w:t>
      </w:r>
      <w:proofErr w:type="gramStart"/>
      <w:r>
        <w:rPr>
          <w:rFonts w:cs="Calibri Light"/>
        </w:rPr>
        <w:t>already</w:t>
      </w:r>
      <w:proofErr w:type="gramEnd"/>
      <w:r>
        <w:rPr>
          <w:rFonts w:cs="Calibri Light"/>
        </w:rPr>
        <w:t xml:space="preserve">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w:t>
      </w:r>
      <w:proofErr w:type="gramStart"/>
      <w:r>
        <w:rPr>
          <w:rFonts w:cs="Calibri Light"/>
        </w:rPr>
        <w:t>in itself no</w:t>
      </w:r>
      <w:proofErr w:type="gramEnd"/>
      <w:r>
        <w:rPr>
          <w:rFonts w:cs="Calibri Light"/>
        </w:rPr>
        <w:t xml:space="preserve">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63C78909" w14:textId="77777777" w:rsidR="00A37853" w:rsidRPr="00A47843" w:rsidRDefault="00A37853" w:rsidP="00A37853">
      <w:pPr>
        <w:ind w:left="705"/>
        <w:jc w:val="both"/>
        <w:rPr>
          <w:rFonts w:cs="Calibri Light"/>
        </w:rPr>
      </w:pPr>
      <w:r w:rsidRPr="00A47843">
        <w:rPr>
          <w:rFonts w:cs="Calibri Light"/>
        </w:rPr>
        <w:t xml:space="preserve">a. you </w:t>
      </w:r>
      <w:r>
        <w:rPr>
          <w:rFonts w:cs="Calibri Light"/>
        </w:rPr>
        <w:t xml:space="preserve">act in a way that puts us in a situation in which we cannot reasonably be held to continue our relationship with </w:t>
      </w:r>
      <w:proofErr w:type="gramStart"/>
      <w:r>
        <w:rPr>
          <w:rFonts w:cs="Calibri Light"/>
        </w:rPr>
        <w:t>you</w:t>
      </w:r>
      <w:r w:rsidRPr="00A47843">
        <w:rPr>
          <w:rFonts w:cs="Calibri Light"/>
        </w:rPr>
        <w:t>;</w:t>
      </w:r>
      <w:proofErr w:type="gramEnd"/>
    </w:p>
    <w:p w14:paraId="78E0FFE6" w14:textId="77777777" w:rsidR="00A37853" w:rsidRDefault="00A37853" w:rsidP="00A37853">
      <w:pPr>
        <w:ind w:left="705"/>
        <w:jc w:val="both"/>
        <w:rPr>
          <w:rFonts w:cs="Calibri Light"/>
        </w:rPr>
      </w:pPr>
      <w:r w:rsidRPr="00A47843">
        <w:rPr>
          <w:rFonts w:cs="Calibri Light"/>
        </w:rPr>
        <w:t xml:space="preserve">b. </w:t>
      </w:r>
      <w:r>
        <w:rPr>
          <w:rFonts w:cs="Calibri Light"/>
        </w:rPr>
        <w:t xml:space="preserve">the European </w:t>
      </w:r>
      <w:proofErr w:type="spellStart"/>
      <w:r>
        <w:rPr>
          <w:rFonts w:cs="Calibri Light"/>
        </w:rPr>
        <w:t>Programme</w:t>
      </w:r>
      <w:proofErr w:type="spellEnd"/>
      <w:r>
        <w:rPr>
          <w:rFonts w:cs="Calibri Light"/>
        </w:rPr>
        <w:t xml:space="preserve">(s) in connection with which we entered into this Agreement with you are terminated. </w:t>
      </w:r>
    </w:p>
    <w:p w14:paraId="4B230BA3" w14:textId="445900A2" w:rsidR="00A37853" w:rsidRDefault="00825D8B" w:rsidP="00A37853">
      <w:pPr>
        <w:ind w:left="705"/>
        <w:jc w:val="both"/>
        <w:rPr>
          <w:rFonts w:cs="Calibri Light"/>
        </w:rPr>
      </w:pPr>
      <w:r>
        <w:rPr>
          <w:rFonts w:cs="Calibri Light"/>
        </w:rPr>
        <w:t>c</w:t>
      </w:r>
      <w:r w:rsidR="00A37853">
        <w:rPr>
          <w:rFonts w:cs="Calibri Light"/>
        </w:rPr>
        <w:t xml:space="preserve">. any change, event, circumstance, </w:t>
      </w:r>
      <w:proofErr w:type="gramStart"/>
      <w:r w:rsidR="00A37853">
        <w:rPr>
          <w:rFonts w:cs="Calibri Light"/>
        </w:rPr>
        <w:t>condition</w:t>
      </w:r>
      <w:proofErr w:type="gramEnd"/>
      <w:r w:rsidR="00A37853">
        <w:rPr>
          <w:rFonts w:cs="Calibri Light"/>
        </w:rPr>
        <w:t xml:space="preserve"> or effect occurs which </w:t>
      </w:r>
      <w:r>
        <w:rPr>
          <w:rFonts w:cs="Calibri Light"/>
        </w:rPr>
        <w:t>we</w:t>
      </w:r>
      <w:r w:rsidR="00A37853">
        <w:rPr>
          <w:rFonts w:cs="Calibri Light"/>
        </w:rPr>
        <w:t xml:space="preserve"> in </w:t>
      </w:r>
      <w:r>
        <w:rPr>
          <w:rFonts w:cs="Calibri Light"/>
        </w:rPr>
        <w:t xml:space="preserve">our </w:t>
      </w:r>
      <w:r w:rsidR="00A37853">
        <w:rPr>
          <w:rFonts w:cs="Calibri Light"/>
        </w:rPr>
        <w:t>sole discretion believe or is reasonably likely to materially adversely impact either (</w:t>
      </w:r>
      <w:proofErr w:type="spellStart"/>
      <w:r w:rsidR="00A37853">
        <w:rPr>
          <w:rFonts w:cs="Calibri Light"/>
        </w:rPr>
        <w:t>i</w:t>
      </w:r>
      <w:proofErr w:type="spellEnd"/>
      <w:r w:rsidR="00A37853">
        <w:rPr>
          <w:rFonts w:cs="Calibri Light"/>
        </w:rPr>
        <w:t xml:space="preserve">) the industries or fields in which </w:t>
      </w:r>
      <w:r>
        <w:rPr>
          <w:rFonts w:cs="Calibri Light"/>
        </w:rPr>
        <w:t>we</w:t>
      </w:r>
      <w:r w:rsidR="00A37853">
        <w:rPr>
          <w:rFonts w:cs="Calibri Light"/>
        </w:rPr>
        <w:t xml:space="preserve"> operate or (ii) either </w:t>
      </w:r>
      <w:r>
        <w:rPr>
          <w:rFonts w:cs="Calibri Light"/>
        </w:rPr>
        <w:t>p</w:t>
      </w:r>
      <w:r w:rsidR="00A37853">
        <w:rPr>
          <w:rFonts w:cs="Calibri Light"/>
        </w:rPr>
        <w:t>arty’s possibilities to perform its material obligations under this Agreement, or otherwise materially impedes or delays such performance.</w:t>
      </w:r>
    </w:p>
    <w:p w14:paraId="1A82490E" w14:textId="3E3593F7" w:rsidR="00A37853" w:rsidRPr="001444BC" w:rsidRDefault="00825D8B" w:rsidP="2ACC2500">
      <w:pPr>
        <w:ind w:left="705"/>
        <w:jc w:val="both"/>
        <w:rPr>
          <w:rFonts w:cs="Calibri Light"/>
          <w:b/>
          <w:bCs/>
          <w:i/>
          <w:iCs/>
          <w:highlight w:val="green"/>
        </w:rPr>
      </w:pPr>
      <w:r w:rsidRPr="2ACC2500">
        <w:rPr>
          <w:rFonts w:cs="Calibri Light"/>
        </w:rPr>
        <w:t>d</w:t>
      </w:r>
      <w:r w:rsidR="00A37853" w:rsidRPr="2ACC2500">
        <w:rPr>
          <w:rFonts w:cs="Calibri Light"/>
        </w:rPr>
        <w:t xml:space="preserve">. the exit of the United Kingdom from the European Union complicates either </w:t>
      </w:r>
      <w:r w:rsidRPr="2ACC2500">
        <w:rPr>
          <w:rFonts w:cs="Calibri Light"/>
        </w:rPr>
        <w:t>p</w:t>
      </w:r>
      <w:r w:rsidR="00A37853" w:rsidRPr="2ACC2500">
        <w:rPr>
          <w:rFonts w:cs="Calibri Light"/>
        </w:rPr>
        <w:t xml:space="preserve">arty complying with the terms or conditions of this </w:t>
      </w:r>
      <w:proofErr w:type="gramStart"/>
      <w:r w:rsidR="00A37853" w:rsidRPr="2ACC2500">
        <w:rPr>
          <w:rFonts w:cs="Calibri Light"/>
        </w:rPr>
        <w:t>Agreement, or</w:t>
      </w:r>
      <w:proofErr w:type="gramEnd"/>
      <w:r w:rsidR="00A37853" w:rsidRPr="2ACC2500">
        <w:rPr>
          <w:rFonts w:cs="Calibri Light"/>
        </w:rPr>
        <w:t xml:space="preserve"> would lead to a material increase of the costs of either </w:t>
      </w:r>
      <w:r w:rsidRPr="2ACC2500">
        <w:rPr>
          <w:rFonts w:cs="Calibri Light"/>
        </w:rPr>
        <w:t>p</w:t>
      </w:r>
      <w:r w:rsidR="00A37853" w:rsidRPr="2ACC2500">
        <w:rPr>
          <w:rFonts w:cs="Calibri Light"/>
        </w:rPr>
        <w:t xml:space="preserve">arty doing so (which, for example, could be the case if costs incurred by </w:t>
      </w:r>
      <w:r w:rsidRPr="2ACC2500">
        <w:rPr>
          <w:rFonts w:cs="Calibri Light"/>
        </w:rPr>
        <w:t>us</w:t>
      </w:r>
      <w:r w:rsidR="00A37853" w:rsidRPr="2ACC2500">
        <w:rPr>
          <w:rFonts w:cs="Calibri Light"/>
        </w:rPr>
        <w:t xml:space="preserve"> for UK service providers are no longer found eligible by the EIT).</w:t>
      </w:r>
    </w:p>
    <w:p w14:paraId="13395396" w14:textId="77777777" w:rsidR="00A37853" w:rsidRPr="00A47843" w:rsidRDefault="00A37853" w:rsidP="00A37853">
      <w:pPr>
        <w:ind w:left="705" w:hanging="705"/>
        <w:jc w:val="both"/>
        <w:rPr>
          <w:rFonts w:cs="Calibri Light"/>
        </w:rPr>
      </w:pPr>
      <w:r>
        <w:rPr>
          <w:rFonts w:cs="Calibri Light"/>
        </w:rPr>
        <w:t>9.5</w:t>
      </w:r>
      <w:r w:rsidRPr="00A47843">
        <w:rPr>
          <w:rFonts w:cs="Calibri Light"/>
        </w:rPr>
        <w:t>.</w:t>
      </w:r>
      <w:r w:rsidRPr="00A47843">
        <w:rPr>
          <w:rFonts w:cs="Calibri Light"/>
        </w:rPr>
        <w:tab/>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before the End Date, if we act in a way that puts you in a situation in which you cannot reasonably be held to continue your relationship with us.</w:t>
      </w:r>
    </w:p>
    <w:p w14:paraId="19486F7F" w14:textId="7777777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5 up to and including 11)</w:t>
      </w:r>
      <w:r w:rsidRPr="00A47843">
        <w:rPr>
          <w:rFonts w:cs="Calibri Light"/>
        </w:rPr>
        <w:t xml:space="preserve"> will survive the termination.</w:t>
      </w:r>
    </w:p>
    <w:p w14:paraId="0AEA11FD" w14:textId="77777777" w:rsidR="00A37853" w:rsidRPr="00A47843" w:rsidRDefault="00A37853" w:rsidP="00A37853">
      <w:pPr>
        <w:ind w:left="705"/>
        <w:jc w:val="both"/>
        <w:rPr>
          <w:rFonts w:cs="Calibri Light"/>
        </w:rPr>
      </w:pPr>
    </w:p>
    <w:p w14:paraId="50C0C8E3"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10  -</w:t>
      </w:r>
      <w:proofErr w:type="gramEnd"/>
      <w:r>
        <w:rPr>
          <w:rFonts w:cs="Calibri Light"/>
          <w:b/>
        </w:rPr>
        <w:t xml:space="preserve">  </w:t>
      </w:r>
      <w:r w:rsidRPr="00A47843">
        <w:rPr>
          <w:rFonts w:cs="Calibri Light"/>
          <w:b/>
        </w:rPr>
        <w:t>Safeguarding of EU’s financial interest and conflict of interest</w:t>
      </w:r>
    </w:p>
    <w:p w14:paraId="0EE78C3A" w14:textId="77777777" w:rsidR="00A37853" w:rsidRPr="00A47843" w:rsidRDefault="00A37853" w:rsidP="00A37853">
      <w:pPr>
        <w:ind w:left="705" w:hanging="705"/>
        <w:jc w:val="both"/>
        <w:rPr>
          <w:rFonts w:cs="Calibri Light"/>
        </w:rPr>
      </w:pPr>
    </w:p>
    <w:p w14:paraId="63FB45CA" w14:textId="52DCEA6D" w:rsidR="00A37853" w:rsidRPr="00A47843" w:rsidRDefault="00A37853" w:rsidP="00A37853">
      <w:pPr>
        <w:ind w:left="705" w:hanging="705"/>
        <w:jc w:val="both"/>
        <w:rPr>
          <w:rFonts w:cs="Calibri Light"/>
        </w:rPr>
      </w:pPr>
      <w:r>
        <w:rPr>
          <w:rFonts w:cs="Calibri Light"/>
        </w:rPr>
        <w:t>10</w:t>
      </w:r>
      <w:r w:rsidRPr="00A47843">
        <w:rPr>
          <w:rFonts w:cs="Calibri Light"/>
        </w:rPr>
        <w:t xml:space="preserve">.1. </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to provide us with such information we may reasonably request</w:t>
      </w:r>
      <w:r w:rsidRPr="00A47843">
        <w:rPr>
          <w:rFonts w:cs="Calibri Light"/>
        </w:rPr>
        <w:t xml:space="preserve"> </w:t>
      </w:r>
      <w:r w:rsidR="00F049C1">
        <w:rPr>
          <w:rFonts w:cs="Calibri Light"/>
        </w:rPr>
        <w:t xml:space="preserve">from you </w:t>
      </w:r>
      <w:proofErr w:type="gramStart"/>
      <w:r>
        <w:rPr>
          <w:rFonts w:cs="Calibri Light"/>
        </w:rPr>
        <w:t>in order to</w:t>
      </w:r>
      <w:proofErr w:type="gramEnd"/>
      <w:r>
        <w:rPr>
          <w:rFonts w:cs="Calibri Light"/>
        </w:rPr>
        <w:t xml:space="preserve"> meet our obligations towards such bodies. We may do so </w:t>
      </w:r>
      <w:r w:rsidRPr="00A47843">
        <w:rPr>
          <w:rFonts w:cs="Calibri Light"/>
        </w:rPr>
        <w:t>during the term of this Agreement and 4 years thereafter.</w:t>
      </w:r>
      <w:r>
        <w:rPr>
          <w:rFonts w:cs="Calibri Light"/>
        </w:rPr>
        <w:t xml:space="preserve"> Article 6.2 of this Agreement does not apply in such a situation.</w:t>
      </w:r>
    </w:p>
    <w:p w14:paraId="39B1437B" w14:textId="77777777" w:rsidR="00A37853" w:rsidRPr="00A47843" w:rsidRDefault="00A37853" w:rsidP="00A37853">
      <w:pPr>
        <w:ind w:left="705" w:hanging="705"/>
        <w:jc w:val="both"/>
        <w:rPr>
          <w:rFonts w:cs="Calibri Light"/>
        </w:rPr>
      </w:pPr>
      <w:r>
        <w:rPr>
          <w:rFonts w:cs="Calibri Light"/>
        </w:rPr>
        <w:t>10</w:t>
      </w:r>
      <w:r w:rsidRPr="00A47843">
        <w:rPr>
          <w:rFonts w:cs="Calibri Light"/>
        </w:rPr>
        <w:t>.2.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60768B24" w14:textId="77777777" w:rsidR="00A37853" w:rsidRPr="00A47843" w:rsidRDefault="00A37853" w:rsidP="00A37853">
      <w:pPr>
        <w:ind w:left="705" w:hanging="705"/>
        <w:jc w:val="both"/>
        <w:rPr>
          <w:rFonts w:cs="Calibri Light"/>
        </w:rPr>
      </w:pPr>
    </w:p>
    <w:p w14:paraId="3EC4CC87" w14:textId="77777777" w:rsidR="00A37853" w:rsidRPr="00A47843" w:rsidRDefault="00A37853" w:rsidP="00A37853">
      <w:pPr>
        <w:ind w:left="705" w:hanging="705"/>
        <w:rPr>
          <w:rFonts w:cs="Calibri Light"/>
          <w:b/>
        </w:rPr>
      </w:pPr>
      <w:r>
        <w:rPr>
          <w:rFonts w:cs="Calibri Light"/>
          <w:b/>
        </w:rPr>
        <w:lastRenderedPageBreak/>
        <w:t xml:space="preserve">Article </w:t>
      </w:r>
      <w:proofErr w:type="gramStart"/>
      <w:r>
        <w:rPr>
          <w:rFonts w:cs="Calibri Light"/>
          <w:b/>
        </w:rPr>
        <w:t>11  -</w:t>
      </w:r>
      <w:proofErr w:type="gramEnd"/>
      <w:r>
        <w:rPr>
          <w:rFonts w:cs="Calibri Light"/>
          <w:b/>
        </w:rPr>
        <w:t xml:space="preserve">  Various</w:t>
      </w:r>
    </w:p>
    <w:p w14:paraId="1EE738D4" w14:textId="77777777" w:rsidR="00A37853" w:rsidRPr="00A47843" w:rsidRDefault="00A37853" w:rsidP="00A37853">
      <w:pPr>
        <w:ind w:left="705" w:hanging="705"/>
        <w:jc w:val="both"/>
        <w:rPr>
          <w:rFonts w:cs="Calibri Light"/>
        </w:rPr>
      </w:pPr>
    </w:p>
    <w:p w14:paraId="277BD211" w14:textId="77777777" w:rsidR="00A37853" w:rsidRPr="00A47843" w:rsidRDefault="00A37853" w:rsidP="00A37853">
      <w:pPr>
        <w:ind w:left="705" w:hanging="705"/>
        <w:jc w:val="both"/>
        <w:rPr>
          <w:rFonts w:cs="Calibri Light"/>
        </w:rPr>
      </w:pPr>
      <w:r>
        <w:rPr>
          <w:rFonts w:cs="Calibri Light"/>
        </w:rPr>
        <w:t>11</w:t>
      </w:r>
      <w:r w:rsidRPr="00A47843">
        <w:rPr>
          <w:rFonts w:cs="Calibri Light"/>
        </w:rPr>
        <w:t>.1.</w:t>
      </w:r>
      <w:r w:rsidRPr="00A47843">
        <w:rPr>
          <w:rFonts w:cs="Calibri Light"/>
        </w:rPr>
        <w:tab/>
      </w:r>
      <w:r>
        <w:rPr>
          <w:rFonts w:cs="Calibri Light"/>
        </w:rPr>
        <w:t xml:space="preserve">Notices in relation to this Agreement must be given in writing. </w:t>
      </w:r>
    </w:p>
    <w:p w14:paraId="5436A0BB" w14:textId="77777777" w:rsidR="00A37853" w:rsidRDefault="00A37853" w:rsidP="00A37853">
      <w:pPr>
        <w:ind w:left="705" w:hanging="705"/>
        <w:jc w:val="both"/>
        <w:rPr>
          <w:rFonts w:cs="Calibri Light"/>
        </w:rPr>
      </w:pPr>
      <w:r>
        <w:rPr>
          <w:rFonts w:cs="Calibri Light"/>
        </w:rPr>
        <w:t>11</w:t>
      </w:r>
      <w:r w:rsidRPr="00A47843">
        <w:rPr>
          <w:rFonts w:cs="Calibri Light"/>
        </w:rPr>
        <w:t>.2.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w:t>
      </w:r>
      <w:proofErr w:type="gramStart"/>
      <w:r>
        <w:rPr>
          <w:rFonts w:cs="Calibri Light"/>
        </w:rPr>
        <w:t xml:space="preserve">the </w:t>
      </w:r>
      <w:r w:rsidRPr="00A47843">
        <w:rPr>
          <w:rFonts w:cs="Calibri Light"/>
        </w:rPr>
        <w:t>force</w:t>
      </w:r>
      <w:proofErr w:type="gramEnd"/>
      <w:r w:rsidRPr="00A47843">
        <w:rPr>
          <w:rFonts w:cs="Calibri Light"/>
        </w:rPr>
        <w:t xml:space="preserv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4EC0F582" w14:textId="77777777" w:rsidR="00A37853" w:rsidRPr="00A47843" w:rsidRDefault="00A37853" w:rsidP="00A37853">
      <w:pPr>
        <w:ind w:left="705" w:hanging="705"/>
        <w:jc w:val="both"/>
        <w:rPr>
          <w:rFonts w:cs="Calibri Light"/>
        </w:rPr>
      </w:pPr>
      <w:r>
        <w:rPr>
          <w:rFonts w:cs="Calibri Light"/>
        </w:rPr>
        <w:t>11.3.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5B975251" w14:textId="77777777" w:rsidR="00A37853" w:rsidRPr="006D534A" w:rsidRDefault="00A37853" w:rsidP="00A37853">
      <w:pPr>
        <w:ind w:left="705" w:hanging="705"/>
        <w:jc w:val="both"/>
        <w:rPr>
          <w:rFonts w:cs="Calibri Light"/>
        </w:rPr>
      </w:pPr>
      <w:r>
        <w:rPr>
          <w:rFonts w:cs="Calibri Light"/>
        </w:rPr>
        <w:t xml:space="preserve">11.4. </w:t>
      </w:r>
      <w:r>
        <w:rPr>
          <w:rFonts w:cs="Calibri Light"/>
        </w:rPr>
        <w:tab/>
      </w:r>
      <w:r w:rsidRPr="006D534A">
        <w:rPr>
          <w:rFonts w:cs="Calibri Light"/>
        </w:rPr>
        <w:t>This Agreement covers our full contractual relationship with you for the Services. Oral agreements or additional general terms and conditions do not apply.</w:t>
      </w:r>
    </w:p>
    <w:p w14:paraId="573DE250" w14:textId="77777777" w:rsidR="00A37853" w:rsidRPr="00A47843" w:rsidRDefault="00A37853" w:rsidP="00A37853">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7C1FFEAF"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727A87CB"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61B85946"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7845CD3C" w14:textId="119E4F69" w:rsidR="00A37853" w:rsidRDefault="00A37853">
      <w:pPr>
        <w:spacing w:line="240" w:lineRule="auto"/>
        <w:rPr>
          <w:rFonts w:cs="Calibri Light"/>
        </w:rPr>
      </w:pPr>
      <w:r>
        <w:rPr>
          <w:rFonts w:cs="Calibri Light"/>
        </w:rPr>
        <w:br w:type="page"/>
      </w:r>
    </w:p>
    <w:p w14:paraId="015925C5" w14:textId="77777777" w:rsidR="00A37853" w:rsidRPr="00A47843" w:rsidRDefault="00A37853"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Pr="00A47843" w:rsidRDefault="00A37853"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72A0BC1F" w14:textId="77777777" w:rsidR="00A37853" w:rsidRPr="00A47843" w:rsidRDefault="00A37853" w:rsidP="00A37853">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1B5DF4B0" w14:textId="77777777" w:rsidR="00A37853" w:rsidRPr="00A47843" w:rsidRDefault="00A37853" w:rsidP="00A37853">
      <w:pPr>
        <w:tabs>
          <w:tab w:val="left" w:pos="5103"/>
        </w:tabs>
        <w:ind w:left="705" w:hanging="705"/>
        <w:jc w:val="both"/>
        <w:rPr>
          <w:rFonts w:cs="Calibri Light"/>
        </w:rPr>
      </w:pPr>
      <w:r w:rsidRPr="2ACC2500">
        <w:rPr>
          <w:rFonts w:cs="Calibri Light"/>
        </w:rPr>
        <w:t>By: Diego Pavia</w:t>
      </w:r>
      <w:r>
        <w:tab/>
      </w:r>
      <w:r w:rsidRPr="2ACC2500">
        <w:rPr>
          <w:rFonts w:cs="Calibri Light"/>
        </w:rPr>
        <w:t>By: [</w:t>
      </w:r>
      <w:r w:rsidRPr="2ACC2500">
        <w:rPr>
          <w:rFonts w:cs="Calibri Light"/>
          <w:highlight w:val="yellow"/>
        </w:rPr>
        <w:t>name representative</w:t>
      </w:r>
      <w:r w:rsidRPr="2ACC2500">
        <w:rPr>
          <w:rFonts w:cs="Calibri Light"/>
        </w:rPr>
        <w:t>]</w:t>
      </w:r>
    </w:p>
    <w:p w14:paraId="7E80CE7D" w14:textId="457EC766" w:rsidR="00A37853" w:rsidRPr="00A47843" w:rsidRDefault="00A37853" w:rsidP="00A37853">
      <w:pPr>
        <w:tabs>
          <w:tab w:val="left" w:pos="5103"/>
        </w:tabs>
        <w:ind w:left="705" w:hanging="705"/>
        <w:jc w:val="both"/>
        <w:rPr>
          <w:rFonts w:cs="Calibri Light"/>
        </w:rPr>
      </w:pPr>
      <w:r w:rsidRPr="2ACC2500">
        <w:rPr>
          <w:rFonts w:cs="Calibri Light"/>
        </w:rPr>
        <w:t>Function: CEO</w:t>
      </w:r>
      <w:r>
        <w:tab/>
      </w:r>
      <w:r w:rsidRPr="2ACC2500">
        <w:rPr>
          <w:rFonts w:cs="Calibri Light"/>
        </w:rPr>
        <w:t>Function: [</w:t>
      </w:r>
      <w:r w:rsidRPr="2ACC2500">
        <w:rPr>
          <w:rFonts w:cs="Calibri Light"/>
          <w:highlight w:val="yellow"/>
        </w:rPr>
        <w:t>position representative</w:t>
      </w:r>
      <w:r w:rsidRPr="2ACC2500">
        <w:rPr>
          <w:rFonts w:cs="Calibri Light"/>
        </w:rPr>
        <w:t>]</w:t>
      </w:r>
    </w:p>
    <w:p w14:paraId="2E7E8759" w14:textId="77777777" w:rsidR="00A37853" w:rsidRPr="00A47843" w:rsidRDefault="00A37853" w:rsidP="00A37853">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471B3793" w14:textId="77777777" w:rsidR="00A37853" w:rsidRPr="00A47843" w:rsidRDefault="00A37853" w:rsidP="00A37853">
      <w:pPr>
        <w:pStyle w:val="04Bodytext"/>
        <w:tabs>
          <w:tab w:val="left" w:pos="5103"/>
        </w:tabs>
        <w:ind w:left="0"/>
      </w:pPr>
      <w:r>
        <w:rPr>
          <w:rFonts w:cs="Calibri Light"/>
        </w:rPr>
        <w:t>Place:</w:t>
      </w:r>
      <w:r>
        <w:rPr>
          <w:rFonts w:cs="Calibri Light"/>
        </w:rPr>
        <w:tab/>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ORDER FORM # [</w:t>
      </w:r>
      <w:r w:rsidRPr="002867A0">
        <w:rPr>
          <w:b/>
          <w:highlight w:val="lightGray"/>
        </w:rPr>
        <w:t>number</w:t>
      </w:r>
      <w:r w:rsidRPr="002867A0">
        <w:rPr>
          <w:b/>
        </w:rPr>
        <w:t>]</w:t>
      </w:r>
    </w:p>
    <w:p w14:paraId="2BA8918B" w14:textId="77777777" w:rsidR="00A37853" w:rsidRDefault="00A37853" w:rsidP="00A37853">
      <w:pPr>
        <w:rPr>
          <w:b/>
        </w:rPr>
      </w:pPr>
    </w:p>
    <w:p w14:paraId="7CE45C75" w14:textId="77777777" w:rsidR="00A37853" w:rsidRDefault="00A37853" w:rsidP="00A37853">
      <w:pPr>
        <w:rPr>
          <w:b/>
        </w:rPr>
      </w:pPr>
    </w:p>
    <w:p w14:paraId="5FBBE1F9" w14:textId="77777777" w:rsidR="00A37853" w:rsidRDefault="00A37853" w:rsidP="00A37853">
      <w:pPr>
        <w:rPr>
          <w:b/>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796673">
        <w:tc>
          <w:tcPr>
            <w:tcW w:w="2907" w:type="dxa"/>
            <w:shd w:val="clear" w:color="auto" w:fill="D0CECE" w:themeFill="background2" w:themeFillShade="E6"/>
          </w:tcPr>
          <w:p w14:paraId="6EF58255" w14:textId="77777777" w:rsidR="00A37853" w:rsidRPr="006F7DDD" w:rsidRDefault="00A37853" w:rsidP="00796673">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796673">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796673">
            <w:pPr>
              <w:rPr>
                <w:b/>
              </w:rPr>
            </w:pPr>
            <w:r w:rsidRPr="006F7DDD">
              <w:rPr>
                <w:b/>
              </w:rPr>
              <w:t>Deadline</w:t>
            </w:r>
          </w:p>
        </w:tc>
      </w:tr>
      <w:tr w:rsidR="00A37853" w14:paraId="24FDDED4" w14:textId="77777777" w:rsidTr="00796673">
        <w:tc>
          <w:tcPr>
            <w:tcW w:w="2907" w:type="dxa"/>
          </w:tcPr>
          <w:p w14:paraId="16B1D06B" w14:textId="77777777" w:rsidR="00A37853" w:rsidRDefault="00A37853" w:rsidP="00796673"/>
        </w:tc>
        <w:tc>
          <w:tcPr>
            <w:tcW w:w="2907" w:type="dxa"/>
          </w:tcPr>
          <w:p w14:paraId="3E954621" w14:textId="77777777" w:rsidR="00A37853" w:rsidRDefault="00A37853" w:rsidP="00796673"/>
        </w:tc>
        <w:tc>
          <w:tcPr>
            <w:tcW w:w="2908" w:type="dxa"/>
          </w:tcPr>
          <w:p w14:paraId="7FB02EBC" w14:textId="77777777" w:rsidR="00A37853" w:rsidRDefault="00A37853" w:rsidP="00796673"/>
        </w:tc>
      </w:tr>
      <w:tr w:rsidR="00A37853" w14:paraId="4B8B2086" w14:textId="77777777" w:rsidTr="00796673">
        <w:tc>
          <w:tcPr>
            <w:tcW w:w="2907" w:type="dxa"/>
          </w:tcPr>
          <w:p w14:paraId="3A5A40A9" w14:textId="77777777" w:rsidR="00A37853" w:rsidRDefault="00A37853" w:rsidP="00796673"/>
        </w:tc>
        <w:tc>
          <w:tcPr>
            <w:tcW w:w="2907" w:type="dxa"/>
          </w:tcPr>
          <w:p w14:paraId="336F5E79" w14:textId="77777777" w:rsidR="00A37853" w:rsidRDefault="00A37853" w:rsidP="00796673"/>
        </w:tc>
        <w:tc>
          <w:tcPr>
            <w:tcW w:w="2908" w:type="dxa"/>
          </w:tcPr>
          <w:p w14:paraId="528821F2" w14:textId="77777777" w:rsidR="00A37853" w:rsidRDefault="00A37853" w:rsidP="00796673"/>
        </w:tc>
      </w:tr>
      <w:tr w:rsidR="00A37853" w14:paraId="13A994AE" w14:textId="77777777" w:rsidTr="00796673">
        <w:tc>
          <w:tcPr>
            <w:tcW w:w="2907" w:type="dxa"/>
          </w:tcPr>
          <w:p w14:paraId="336B85D4" w14:textId="77777777" w:rsidR="00A37853" w:rsidRDefault="00A37853" w:rsidP="00796673"/>
        </w:tc>
        <w:tc>
          <w:tcPr>
            <w:tcW w:w="2907" w:type="dxa"/>
          </w:tcPr>
          <w:p w14:paraId="3EF9E4FE" w14:textId="77777777" w:rsidR="00A37853" w:rsidRDefault="00A37853" w:rsidP="00796673"/>
        </w:tc>
        <w:tc>
          <w:tcPr>
            <w:tcW w:w="2908" w:type="dxa"/>
          </w:tcPr>
          <w:p w14:paraId="13D2A8FC" w14:textId="77777777" w:rsidR="00A37853" w:rsidRDefault="00A37853" w:rsidP="00796673"/>
        </w:tc>
      </w:tr>
    </w:tbl>
    <w:p w14:paraId="6BB99579" w14:textId="77777777" w:rsidR="00A37853" w:rsidRDefault="00A37853" w:rsidP="00A37853"/>
    <w:p w14:paraId="49A840FC" w14:textId="77777777" w:rsidR="00A37853" w:rsidRDefault="00A37853" w:rsidP="00A37853">
      <w:r>
        <w:t xml:space="preserve">The fees </w:t>
      </w:r>
      <w:proofErr w:type="gramStart"/>
      <w:r>
        <w:t>specified</w:t>
      </w:r>
      <w:proofErr w:type="gramEnd"/>
      <w:r>
        <w:t xml:space="preserve">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 xml:space="preserve">This Order Form becomes effective on the date it is issued by us. The Order Form automatically ends on the date the last Service specified in this Order Form has been delivered, </w:t>
      </w:r>
      <w:proofErr w:type="gramStart"/>
      <w:r>
        <w:t>accepted</w:t>
      </w:r>
      <w:proofErr w:type="gramEnd"/>
      <w:r>
        <w:t xml:space="preserve">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 xml:space="preserve">ou breach an obligation under this Order Form and, if the breach is capable of remedy, you fail to remedy the breach within 14 calendar days after we ask you to do </w:t>
      </w:r>
      <w:proofErr w:type="gramStart"/>
      <w:r w:rsidRPr="006F7DDD">
        <w:rPr>
          <w:rFonts w:cs="Calibri Light"/>
        </w:rPr>
        <w:t>so;</w:t>
      </w:r>
      <w:proofErr w:type="gramEnd"/>
    </w:p>
    <w:p w14:paraId="5D61EAEB" w14:textId="77777777" w:rsidR="00A37853" w:rsidRPr="006F7DDD" w:rsidRDefault="00A37853" w:rsidP="00A37853">
      <w:pPr>
        <w:jc w:val="both"/>
        <w:rPr>
          <w:rFonts w:cs="Calibri Light"/>
        </w:rPr>
      </w:pPr>
      <w:r>
        <w:rPr>
          <w:rFonts w:cs="Calibri Light"/>
        </w:rPr>
        <w:t xml:space="preserve">b. </w:t>
      </w:r>
      <w:r>
        <w:rPr>
          <w:rFonts w:cs="Calibri Light"/>
        </w:rPr>
        <w:tab/>
        <w:t>y</w:t>
      </w:r>
      <w:r w:rsidRPr="006F7DDD">
        <w:rPr>
          <w:rFonts w:cs="Calibri Light"/>
        </w:rPr>
        <w:t xml:space="preserve">ou breach an obligation under this Order Form which is incapable of </w:t>
      </w:r>
      <w:proofErr w:type="gramStart"/>
      <w:r w:rsidRPr="006F7DDD">
        <w:rPr>
          <w:rFonts w:cs="Calibri Light"/>
        </w:rPr>
        <w:t>remedy;</w:t>
      </w:r>
      <w:proofErr w:type="gramEnd"/>
    </w:p>
    <w:p w14:paraId="107E1982" w14:textId="77777777"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 xml:space="preserve">ou do not provide us with adequate assurance that you can fulfill your obligations under this Order Form in a timely fashion after we ask you to do </w:t>
      </w:r>
      <w:proofErr w:type="gramStart"/>
      <w:r w:rsidRPr="006F7DDD">
        <w:rPr>
          <w:rFonts w:cs="Calibri Light"/>
        </w:rPr>
        <w:t>so;</w:t>
      </w:r>
      <w:proofErr w:type="gramEnd"/>
    </w:p>
    <w:p w14:paraId="50A5456D" w14:textId="77777777" w:rsidR="00A37853" w:rsidRDefault="00A37853" w:rsidP="00A37853">
      <w:pPr>
        <w:ind w:left="705" w:hanging="705"/>
        <w:jc w:val="both"/>
        <w:rPr>
          <w:rFonts w:cs="Calibri Light"/>
        </w:rPr>
      </w:pPr>
      <w:r>
        <w:rPr>
          <w:rFonts w:cs="Calibri Light"/>
        </w:rPr>
        <w:t>d.</w:t>
      </w:r>
      <w:r>
        <w:rPr>
          <w:rFonts w:cs="Calibri Light"/>
        </w:rPr>
        <w:tab/>
        <w:t>t</w:t>
      </w:r>
      <w:r w:rsidRPr="006F7DDD">
        <w:rPr>
          <w:rFonts w:cs="Calibri Light"/>
        </w:rPr>
        <w:t xml:space="preserve">he European </w:t>
      </w:r>
      <w:proofErr w:type="spellStart"/>
      <w:r w:rsidRPr="006F7DDD">
        <w:rPr>
          <w:rFonts w:cs="Calibri Light"/>
        </w:rPr>
        <w:t>Programme</w:t>
      </w:r>
      <w:proofErr w:type="spellEnd"/>
      <w:r w:rsidRPr="006F7DDD">
        <w:rPr>
          <w:rFonts w:cs="Calibri Light"/>
        </w:rPr>
        <w:t>(s) in connection with which we have entered into the Agreement are terminated.</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 xml:space="preserve">we breach an obligation under this Order Form and, if the breach is capable of remedy, we fail to remedy the breach within 14 days after you ask us to do </w:t>
      </w:r>
      <w:proofErr w:type="gramStart"/>
      <w:r>
        <w:t>so;</w:t>
      </w:r>
      <w:proofErr w:type="gramEnd"/>
    </w:p>
    <w:p w14:paraId="1D9BD57F" w14:textId="77777777" w:rsidR="00A37853" w:rsidRDefault="00A37853" w:rsidP="00A37853">
      <w:r>
        <w:t>b.</w:t>
      </w:r>
      <w:r>
        <w:tab/>
        <w:t xml:space="preserve">we breach an obligation under this Order Form which is incapable of </w:t>
      </w:r>
      <w:proofErr w:type="gramStart"/>
      <w:r>
        <w:t>remedy;</w:t>
      </w:r>
      <w:proofErr w:type="gramEnd"/>
    </w:p>
    <w:p w14:paraId="7E5A285F" w14:textId="77777777" w:rsidR="00A37853" w:rsidRDefault="00A37853" w:rsidP="00A37853">
      <w:pPr>
        <w:ind w:left="720" w:hanging="720"/>
      </w:pPr>
      <w:r>
        <w:t>c.</w:t>
      </w:r>
      <w:r>
        <w:tab/>
        <w:t xml:space="preserve">we do not provide you with adequate assurance that we can fulfill our obligations under this Order Form in a timely fashion after you </w:t>
      </w:r>
      <w:proofErr w:type="gramStart"/>
      <w:r>
        <w:t>as</w:t>
      </w:r>
      <w:proofErr w:type="gramEnd"/>
      <w:r>
        <w:t xml:space="preserve"> us to do so. </w:t>
      </w:r>
    </w:p>
    <w:p w14:paraId="63CBD067" w14:textId="77777777" w:rsidR="00A37853" w:rsidRDefault="00A37853" w:rsidP="00A37853">
      <w:pPr>
        <w:ind w:left="720" w:hanging="720"/>
      </w:pPr>
    </w:p>
    <w:p w14:paraId="1D06DE0E" w14:textId="77777777" w:rsidR="00A37853" w:rsidRDefault="00A37853" w:rsidP="00A37853">
      <w:r>
        <w:t>Following a termination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77777777" w:rsidR="00A37853" w:rsidRPr="00024122" w:rsidRDefault="00A37853" w:rsidP="00A37853">
      <w:pPr>
        <w:ind w:left="720" w:hanging="720"/>
        <w:rPr>
          <w:b/>
        </w:rPr>
      </w:pPr>
      <w:r w:rsidRPr="00024122">
        <w:rPr>
          <w:b/>
        </w:rPr>
        <w:t>KIC InnoEnergy SE</w:t>
      </w:r>
    </w:p>
    <w:p w14:paraId="4E7DE993" w14:textId="77777777" w:rsidR="00A37853" w:rsidRDefault="00A37853" w:rsidP="00A37853">
      <w:pPr>
        <w:jc w:val="both"/>
        <w:rPr>
          <w:rFonts w:cs="Calibri Light"/>
        </w:rPr>
      </w:pPr>
      <w:r>
        <w:rPr>
          <w:rFonts w:cs="Calibri Light"/>
        </w:rPr>
        <w:t>By:</w:t>
      </w:r>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B2D3EC" w14:textId="77777777" w:rsidR="0000690E" w:rsidRDefault="0000690E" w:rsidP="00B702CA">
      <w:pPr>
        <w:spacing w:line="240" w:lineRule="auto"/>
      </w:pPr>
      <w:r>
        <w:separator/>
      </w:r>
    </w:p>
    <w:p w14:paraId="5E78F8F2" w14:textId="77777777" w:rsidR="0000690E" w:rsidRDefault="0000690E"/>
    <w:p w14:paraId="61F3518D" w14:textId="77777777" w:rsidR="0000690E" w:rsidRDefault="0000690E" w:rsidP="004D3322"/>
    <w:p w14:paraId="4E8C6ECE" w14:textId="77777777" w:rsidR="0000690E" w:rsidRDefault="0000690E"/>
    <w:p w14:paraId="7C83B3D7" w14:textId="77777777" w:rsidR="0000690E" w:rsidRDefault="0000690E" w:rsidP="00737D65"/>
    <w:p w14:paraId="63974B98" w14:textId="77777777" w:rsidR="0000690E" w:rsidRDefault="0000690E" w:rsidP="00737D65"/>
  </w:endnote>
  <w:endnote w:type="continuationSeparator" w:id="0">
    <w:p w14:paraId="1D624AD8" w14:textId="77777777" w:rsidR="0000690E" w:rsidRDefault="0000690E" w:rsidP="00B702CA">
      <w:pPr>
        <w:spacing w:line="240" w:lineRule="auto"/>
      </w:pPr>
      <w:r>
        <w:continuationSeparator/>
      </w:r>
    </w:p>
    <w:p w14:paraId="5EDDFB49" w14:textId="77777777" w:rsidR="0000690E" w:rsidRDefault="0000690E"/>
    <w:p w14:paraId="04FE0FEA" w14:textId="77777777" w:rsidR="0000690E" w:rsidRDefault="0000690E" w:rsidP="004D3322"/>
    <w:p w14:paraId="21B5492B" w14:textId="77777777" w:rsidR="0000690E" w:rsidRDefault="0000690E"/>
    <w:p w14:paraId="42C4C333" w14:textId="77777777" w:rsidR="0000690E" w:rsidRDefault="0000690E" w:rsidP="00737D65"/>
    <w:p w14:paraId="1181476F" w14:textId="77777777" w:rsidR="0000690E" w:rsidRDefault="0000690E"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1DB8967C-339E-4A5D-8599-553331E06F0B}"/>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352002DA-955B-4C3C-ABF7-D842D876D7A9}"/>
    <w:embedBold r:id="rId3" w:fontKey="{58753F46-B89C-4B73-8E63-6443C0147196}"/>
    <w:embedItalic r:id="rId4" w:fontKey="{BF101647-618B-4844-82AC-3260E24E293F}"/>
    <w:embedBoldItalic r:id="rId5" w:fontKey="{0F297430-DF86-4B87-8A54-C65B9E6AC147}"/>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6" w:subsetted="1" w:fontKey="{F2055BDD-A85A-46F6-A76A-92E40935D836}"/>
  </w:font>
  <w:font w:name="Titillium Web Light">
    <w:charset w:val="00"/>
    <w:family w:val="auto"/>
    <w:pitch w:val="variable"/>
    <w:sig w:usb0="00000007" w:usb1="00000001" w:usb2="00000000" w:usb3="00000000" w:csb0="00000093" w:csb1="00000000"/>
    <w:embedRegular r:id="rId7" w:fontKey="{B8E397C0-B793-484A-800A-7DFA9CAB8FB8}"/>
  </w:font>
  <w:font w:name="Titillium-Light">
    <w:altName w:val="Calibri Light"/>
    <w:panose1 w:val="00000000000000000000"/>
    <w:charset w:val="4D"/>
    <w:family w:val="auto"/>
    <w:notTrueType/>
    <w:pitch w:val="default"/>
    <w:sig w:usb0="00000003" w:usb1="00000000" w:usb2="00000000" w:usb3="00000000" w:csb0="00000001" w:csb1="00000000"/>
  </w:font>
  <w:font w:name="Titillium-Regular">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217C03F"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449F6" w14:textId="77777777" w:rsidR="00D81EC0" w:rsidRPr="00312F87"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rPr>
    </w:pPr>
    <w:r w:rsidRPr="00312F87">
      <w:rPr>
        <w:rFonts w:ascii="Titillium Web Light" w:hAnsi="Titillium Web Light" w:cs="Titillium-Regular"/>
        <w:color w:val="004394"/>
        <w:w w:val="99"/>
        <w:sz w:val="16"/>
        <w:szCs w:val="16"/>
      </w:rPr>
      <w:t xml:space="preserve">Company </w:t>
    </w:r>
    <w:r w:rsidRPr="00312F87">
      <w:rPr>
        <w:rFonts w:ascii="Titillium Web Light" w:hAnsi="Titillium Web Light" w:cs="Titillium-Light"/>
        <w:color w:val="000000"/>
        <w:w w:val="99"/>
        <w:sz w:val="16"/>
        <w:szCs w:val="16"/>
      </w:rPr>
      <w:t>KIC InnoEnergy SE</w:t>
    </w:r>
  </w:p>
  <w:p w14:paraId="52B64725" w14:textId="77777777" w:rsidR="00D81EC0" w:rsidRPr="00312F87"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rPr>
    </w:pPr>
    <w:r w:rsidRPr="00312F87">
      <w:rPr>
        <w:rFonts w:ascii="Titillium Web Light" w:hAnsi="Titillium Web Light" w:cs="Titillium-Regular"/>
        <w:color w:val="004394"/>
        <w:w w:val="99"/>
        <w:sz w:val="16"/>
        <w:szCs w:val="16"/>
      </w:rPr>
      <w:t xml:space="preserve">Registered Office </w:t>
    </w:r>
    <w:r w:rsidRPr="00312F87">
      <w:rPr>
        <w:rFonts w:ascii="Titillium Web Light" w:hAnsi="Titillium Web Light" w:cs="Titillium-Light"/>
        <w:color w:val="000000"/>
        <w:w w:val="99"/>
        <w:sz w:val="16"/>
        <w:szCs w:val="16"/>
      </w:rPr>
      <w:t>Kennispoort 6th floor · John F. Kennedylaan 2 · 5612 AB Eindhoven · The Netherlands</w:t>
    </w:r>
  </w:p>
  <w:p w14:paraId="35D43C1F" w14:textId="77777777" w:rsidR="00D81EC0" w:rsidRPr="00312F87" w:rsidRDefault="00D81EC0" w:rsidP="00D81EC0">
    <w:pPr>
      <w:rPr>
        <w:rFonts w:ascii="Titillium Web Light" w:hAnsi="Titillium Web Light" w:cs="Titillium-Light"/>
        <w:color w:val="004394"/>
        <w:w w:val="99"/>
        <w:sz w:val="16"/>
        <w:szCs w:val="16"/>
      </w:rPr>
    </w:pPr>
    <w:r w:rsidRPr="00312F87">
      <w:rPr>
        <w:rFonts w:ascii="Titillium Web Light" w:hAnsi="Titillium Web Light" w:cs="Titillium-Light"/>
        <w:color w:val="004394"/>
        <w:w w:val="99"/>
        <w:sz w:val="16"/>
        <w:szCs w:val="16"/>
      </w:rPr>
      <w:t>Phone</w:t>
    </w:r>
    <w:r w:rsidRPr="00312F87">
      <w:rPr>
        <w:rFonts w:ascii="Titillium Web Light" w:hAnsi="Titillium Web Light" w:cs="Titillium-Light"/>
        <w:color w:val="000000"/>
        <w:w w:val="99"/>
        <w:sz w:val="16"/>
        <w:szCs w:val="16"/>
      </w:rPr>
      <w:t xml:space="preserve"> +31 (0) 40 240 60 31 </w:t>
    </w:r>
    <w:r w:rsidRPr="00312F87">
      <w:rPr>
        <w:rFonts w:ascii="Titillium Web Light" w:hAnsi="Titillium Web Light" w:cs="Titillium-Light"/>
        <w:color w:val="004394"/>
        <w:w w:val="99"/>
        <w:sz w:val="16"/>
        <w:szCs w:val="16"/>
      </w:rPr>
      <w:t xml:space="preserve">· email </w:t>
    </w:r>
    <w:hyperlink r:id="rId1" w:history="1">
      <w:r w:rsidRPr="00312F87">
        <w:rPr>
          <w:rStyle w:val="Hyperlink"/>
          <w:rFonts w:ascii="Titillium Web Light" w:hAnsi="Titillium Web Light" w:cs="Titillium-Light"/>
          <w:w w:val="99"/>
          <w:sz w:val="16"/>
          <w:szCs w:val="16"/>
        </w:rPr>
        <w:t>info@innoenergy.com</w:t>
      </w:r>
    </w:hyperlink>
    <w:r w:rsidRPr="00312F87">
      <w:rPr>
        <w:rFonts w:ascii="Titillium Web Light" w:hAnsi="Titillium Web Light" w:cs="Titillium-Light"/>
        <w:color w:val="000000"/>
        <w:w w:val="99"/>
        <w:sz w:val="16"/>
        <w:szCs w:val="16"/>
      </w:rPr>
      <w:t xml:space="preserve">   </w:t>
    </w:r>
    <w:r w:rsidRPr="00312F87">
      <w:rPr>
        <w:rFonts w:ascii="Titillium Web Light" w:hAnsi="Titillium Web Light" w:cs="Titillium-Regular"/>
        <w:color w:val="004394"/>
        <w:w w:val="99"/>
        <w:sz w:val="16"/>
        <w:szCs w:val="16"/>
      </w:rPr>
      <w:t>VAT-ID</w:t>
    </w:r>
    <w:r w:rsidRPr="00312F87">
      <w:rPr>
        <w:rFonts w:ascii="Titillium Web Light" w:hAnsi="Titillium Web Light" w:cs="Titillium-Light"/>
        <w:color w:val="004394"/>
        <w:w w:val="99"/>
        <w:sz w:val="16"/>
        <w:szCs w:val="16"/>
      </w:rPr>
      <w:t xml:space="preserve"> </w:t>
    </w:r>
    <w:r w:rsidRPr="00312F87">
      <w:rPr>
        <w:rFonts w:ascii="Titillium Web Light" w:hAnsi="Titillium Web Light" w:cs="Titillium-Light"/>
        <w:color w:val="000000"/>
        <w:w w:val="99"/>
        <w:sz w:val="16"/>
        <w:szCs w:val="16"/>
      </w:rPr>
      <w:t>8500.04.287.B.01</w:t>
    </w:r>
    <w:r w:rsidRPr="00312F87">
      <w:rPr>
        <w:rFonts w:ascii="Titillium Web Light" w:hAnsi="Titillium Web Light" w:cs="Titillium-Light"/>
        <w:color w:val="004394"/>
        <w:w w:val="99"/>
        <w:sz w:val="16"/>
        <w:szCs w:val="16"/>
      </w:rPr>
      <w:t xml:space="preserve"> ·</w:t>
    </w:r>
    <w:r w:rsidRPr="00312F87">
      <w:rPr>
        <w:rFonts w:ascii="Titillium Web Light" w:hAnsi="Titillium Web Light" w:cs="Titillium-Light"/>
        <w:color w:val="000000"/>
        <w:w w:val="99"/>
        <w:sz w:val="16"/>
        <w:szCs w:val="16"/>
      </w:rPr>
      <w:t xml:space="preserve"> </w:t>
    </w:r>
    <w:r w:rsidRPr="00312F87">
      <w:rPr>
        <w:rFonts w:ascii="Titillium Web Light" w:hAnsi="Titillium Web Light" w:cs="Titillium-Regular"/>
        <w:color w:val="004394"/>
        <w:w w:val="99"/>
        <w:sz w:val="16"/>
        <w:szCs w:val="16"/>
      </w:rPr>
      <w:t>Bank</w:t>
    </w:r>
    <w:r w:rsidRPr="00312F87">
      <w:rPr>
        <w:rFonts w:ascii="Titillium Web Light" w:hAnsi="Titillium Web Light" w:cs="Titillium-Light"/>
        <w:color w:val="004394"/>
        <w:w w:val="99"/>
        <w:sz w:val="16"/>
        <w:szCs w:val="16"/>
      </w:rPr>
      <w:t xml:space="preserve"> </w:t>
    </w:r>
    <w:r w:rsidRPr="00312F87">
      <w:rPr>
        <w:rFonts w:ascii="Titillium Web Light" w:hAnsi="Titillium Web Light" w:cs="Titillium-Light"/>
        <w:color w:val="000000"/>
        <w:w w:val="99"/>
        <w:sz w:val="16"/>
        <w:szCs w:val="16"/>
      </w:rPr>
      <w:t>ABN Amro Bank</w:t>
    </w:r>
  </w:p>
  <w:p w14:paraId="2A133765" w14:textId="77777777" w:rsidR="00D81EC0" w:rsidRPr="00312F87" w:rsidRDefault="00D81EC0" w:rsidP="00D81EC0">
    <w:pPr>
      <w:rPr>
        <w:rFonts w:ascii="Titillium Web Light" w:hAnsi="Titillium Web Light" w:cs="Titillium-Light"/>
        <w:color w:val="000000"/>
        <w:w w:val="99"/>
        <w:sz w:val="16"/>
        <w:szCs w:val="16"/>
      </w:rPr>
    </w:pPr>
    <w:r w:rsidRPr="00312F87">
      <w:rPr>
        <w:rFonts w:ascii="Titillium Web Light" w:hAnsi="Titillium Web Light" w:cs="Titillium-Regular"/>
        <w:color w:val="004394"/>
        <w:w w:val="99"/>
        <w:sz w:val="16"/>
        <w:szCs w:val="16"/>
      </w:rPr>
      <w:t xml:space="preserve">Account number </w:t>
    </w:r>
    <w:r w:rsidRPr="00312F87">
      <w:rPr>
        <w:rFonts w:ascii="Titillium Web Light" w:hAnsi="Titillium Web Light" w:cs="Titillium-Light"/>
        <w:color w:val="000000"/>
        <w:w w:val="99"/>
        <w:sz w:val="16"/>
        <w:szCs w:val="16"/>
      </w:rPr>
      <w:t xml:space="preserve">46.58.19.958 · </w:t>
    </w:r>
    <w:r w:rsidRPr="00312F87">
      <w:rPr>
        <w:rFonts w:ascii="Titillium Web Light" w:hAnsi="Titillium Web Light" w:cs="Titillium-Light"/>
        <w:color w:val="004394"/>
        <w:w w:val="99"/>
        <w:sz w:val="16"/>
        <w:szCs w:val="16"/>
      </w:rPr>
      <w:t>I</w:t>
    </w:r>
    <w:r w:rsidRPr="00312F87">
      <w:rPr>
        <w:rFonts w:ascii="Titillium Web Light" w:hAnsi="Titillium Web Light" w:cs="Titillium-Regular"/>
        <w:color w:val="004394"/>
        <w:w w:val="99"/>
        <w:sz w:val="16"/>
        <w:szCs w:val="16"/>
      </w:rPr>
      <w:t>BAN</w:t>
    </w:r>
    <w:r w:rsidRPr="00312F87">
      <w:rPr>
        <w:rFonts w:ascii="Titillium Web Light" w:hAnsi="Titillium Web Light" w:cs="Titillium-Light"/>
        <w:color w:val="004394"/>
        <w:w w:val="99"/>
        <w:sz w:val="16"/>
        <w:szCs w:val="16"/>
      </w:rPr>
      <w:t xml:space="preserve"> </w:t>
    </w:r>
    <w:r w:rsidRPr="00312F87">
      <w:rPr>
        <w:rFonts w:ascii="Titillium Web Light" w:hAnsi="Titillium Web Light" w:cs="Titillium-Light"/>
        <w:color w:val="000000"/>
        <w:w w:val="99"/>
        <w:sz w:val="16"/>
        <w:szCs w:val="16"/>
      </w:rPr>
      <w:t xml:space="preserve">NL44ABNA0465819958 · </w:t>
    </w:r>
    <w:r w:rsidRPr="00312F87">
      <w:rPr>
        <w:rFonts w:ascii="Titillium Web Light" w:hAnsi="Titillium Web Light" w:cs="Titillium-Regular"/>
        <w:color w:val="004394"/>
        <w:w w:val="99"/>
        <w:sz w:val="16"/>
        <w:szCs w:val="16"/>
      </w:rPr>
      <w:t xml:space="preserve">SWIFT </w:t>
    </w:r>
    <w:r w:rsidRPr="00312F87">
      <w:rPr>
        <w:rFonts w:ascii="Titillium Web Light" w:hAnsi="Titillium Web Light" w:cs="Titillium-Light"/>
        <w:color w:val="000000"/>
        <w:w w:val="99"/>
        <w:sz w:val="16"/>
        <w:szCs w:val="16"/>
      </w:rPr>
      <w:t>ABNANL2A</w:t>
    </w:r>
  </w:p>
  <w:p w14:paraId="689FB7EC" w14:textId="4E4ED2E1" w:rsidR="00D36F36" w:rsidRPr="00D81EC0" w:rsidRDefault="00D81EC0" w:rsidP="00D81EC0">
    <w:pPr>
      <w:rPr>
        <w:rFonts w:ascii="Titillium Web Light" w:hAnsi="Titillium Web Light"/>
        <w:color w:val="044292"/>
        <w:sz w:val="16"/>
        <w:szCs w:val="16"/>
      </w:rPr>
    </w:pPr>
    <w:r w:rsidRPr="00312F87">
      <w:rPr>
        <w:rFonts w:ascii="Titillium Web Light" w:hAnsi="Titillium Web Light" w:cs="Titillium-Light"/>
        <w:color w:val="000000"/>
        <w:w w:val="99"/>
        <w:sz w:val="16"/>
        <w:szCs w:val="16"/>
      </w:rPr>
      <w:t>EIT InnoEnergy is the trading brand of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CBC786" w14:textId="77777777" w:rsidR="0000690E" w:rsidRDefault="0000690E" w:rsidP="00B702CA">
      <w:pPr>
        <w:spacing w:line="240" w:lineRule="auto"/>
      </w:pPr>
      <w:r>
        <w:separator/>
      </w:r>
    </w:p>
    <w:p w14:paraId="22B2285D" w14:textId="77777777" w:rsidR="0000690E" w:rsidRDefault="0000690E"/>
    <w:p w14:paraId="27C3329B" w14:textId="77777777" w:rsidR="0000690E" w:rsidRDefault="0000690E" w:rsidP="004D3322"/>
    <w:p w14:paraId="06792E57" w14:textId="77777777" w:rsidR="0000690E" w:rsidRDefault="0000690E"/>
    <w:p w14:paraId="71F384C3" w14:textId="77777777" w:rsidR="0000690E" w:rsidRDefault="0000690E" w:rsidP="00737D65"/>
    <w:p w14:paraId="26391FC8" w14:textId="77777777" w:rsidR="0000690E" w:rsidRDefault="0000690E" w:rsidP="00737D65"/>
  </w:footnote>
  <w:footnote w:type="continuationSeparator" w:id="0">
    <w:p w14:paraId="2285929B" w14:textId="77777777" w:rsidR="0000690E" w:rsidRDefault="0000690E" w:rsidP="00B702CA">
      <w:pPr>
        <w:spacing w:line="240" w:lineRule="auto"/>
      </w:pPr>
      <w:r>
        <w:continuationSeparator/>
      </w:r>
    </w:p>
    <w:p w14:paraId="795614DA" w14:textId="77777777" w:rsidR="0000690E" w:rsidRDefault="0000690E"/>
    <w:p w14:paraId="766AF983" w14:textId="77777777" w:rsidR="0000690E" w:rsidRDefault="0000690E" w:rsidP="004D3322"/>
    <w:p w14:paraId="00F2FC6C" w14:textId="77777777" w:rsidR="0000690E" w:rsidRDefault="0000690E"/>
    <w:p w14:paraId="04CA6905" w14:textId="77777777" w:rsidR="0000690E" w:rsidRDefault="0000690E" w:rsidP="00737D65"/>
    <w:p w14:paraId="642B979E" w14:textId="77777777" w:rsidR="0000690E" w:rsidRDefault="0000690E"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9CFC2" w14:textId="5B38C34A" w:rsidR="00B91862" w:rsidRDefault="00B91862">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4D84A3" w14:textId="67A17915" w:rsidR="00B91862" w:rsidRDefault="00B91862">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7BBA"/>
    <w:rsid w:val="001B0AA9"/>
    <w:rsid w:val="001B2DAD"/>
    <w:rsid w:val="001C5872"/>
    <w:rsid w:val="001D216A"/>
    <w:rsid w:val="001E2AE7"/>
    <w:rsid w:val="001E7622"/>
    <w:rsid w:val="001F2209"/>
    <w:rsid w:val="00202F11"/>
    <w:rsid w:val="00204151"/>
    <w:rsid w:val="0020568A"/>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12F87"/>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C5185"/>
    <w:rsid w:val="004C55AE"/>
    <w:rsid w:val="004D3322"/>
    <w:rsid w:val="004D559E"/>
    <w:rsid w:val="004D6D89"/>
    <w:rsid w:val="004E6091"/>
    <w:rsid w:val="004F0967"/>
    <w:rsid w:val="004F3B42"/>
    <w:rsid w:val="004F6FD0"/>
    <w:rsid w:val="005079A3"/>
    <w:rsid w:val="0051232B"/>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14C1"/>
    <w:rsid w:val="006010DC"/>
    <w:rsid w:val="00604F15"/>
    <w:rsid w:val="00610865"/>
    <w:rsid w:val="006232E4"/>
    <w:rsid w:val="0062478B"/>
    <w:rsid w:val="0064642E"/>
    <w:rsid w:val="0066170D"/>
    <w:rsid w:val="0066501B"/>
    <w:rsid w:val="0067038D"/>
    <w:rsid w:val="006A18EE"/>
    <w:rsid w:val="006A6D7E"/>
    <w:rsid w:val="006D5A77"/>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25D8B"/>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591B"/>
    <w:rsid w:val="009F3DD3"/>
    <w:rsid w:val="009F5FD1"/>
    <w:rsid w:val="00A06E7D"/>
    <w:rsid w:val="00A13C15"/>
    <w:rsid w:val="00A2193B"/>
    <w:rsid w:val="00A27DF7"/>
    <w:rsid w:val="00A37853"/>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1EC0"/>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6004D"/>
    <w:rsid w:val="00F609B3"/>
    <w:rsid w:val="00F632E6"/>
    <w:rsid w:val="00F67747"/>
    <w:rsid w:val="00F872C9"/>
    <w:rsid w:val="00F90AB6"/>
    <w:rsid w:val="00F944CA"/>
    <w:rsid w:val="00F9761E"/>
    <w:rsid w:val="00FB6059"/>
    <w:rsid w:val="00FC080C"/>
    <w:rsid w:val="00FC08A9"/>
    <w:rsid w:val="00FC21A6"/>
    <w:rsid w:val="00FC72DC"/>
    <w:rsid w:val="00FD0D6D"/>
    <w:rsid w:val="00FD51B4"/>
    <w:rsid w:val="00FE50CB"/>
    <w:rsid w:val="00FE7497"/>
    <w:rsid w:val="00FE767F"/>
    <w:rsid w:val="05DDA720"/>
    <w:rsid w:val="1614C32C"/>
    <w:rsid w:val="22FBC6C8"/>
    <w:rsid w:val="2ACC2500"/>
    <w:rsid w:val="2FE35E22"/>
    <w:rsid w:val="30935916"/>
    <w:rsid w:val="394E65EF"/>
    <w:rsid w:val="55443D92"/>
    <w:rsid w:val="6E7DA73B"/>
    <w:rsid w:val="7582020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A595FFB7-0FBF-4A4A-A5E8-8956B2FA7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96fbd16-e1a7-40c1-ae2f-00cdc5eaf799" xsi:nil="true"/>
    <lcf76f155ced4ddcb4097134ff3c332f xmlns="a940ccdc-5f52-4929-911d-ed9390976bc3">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4466C325CE2924D8F5B92D00D408864" ma:contentTypeVersion="13" ma:contentTypeDescription="Create a new document." ma:contentTypeScope="" ma:versionID="c0bb3c7baf6c9c56c39ced552a629dd0">
  <xsd:schema xmlns:xsd="http://www.w3.org/2001/XMLSchema" xmlns:xs="http://www.w3.org/2001/XMLSchema" xmlns:p="http://schemas.microsoft.com/office/2006/metadata/properties" xmlns:ns2="a940ccdc-5f52-4929-911d-ed9390976bc3" xmlns:ns3="b96fbd16-e1a7-40c1-ae2f-00cdc5eaf799" targetNamespace="http://schemas.microsoft.com/office/2006/metadata/properties" ma:root="true" ma:fieldsID="a6addcd9f9e38be1e3ecfd0385a8503c" ns2:_="" ns3:_="">
    <xsd:import namespace="a940ccdc-5f52-4929-911d-ed9390976bc3"/>
    <xsd:import namespace="b96fbd16-e1a7-40c1-ae2f-00cdc5eaf79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GenerationTime" minOccurs="0"/>
                <xsd:element ref="ns2:MediaServiceEventHashCode" minOccurs="0"/>
                <xsd:element ref="ns2:MediaServiceDateTaken"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40ccdc-5f52-4929-911d-ed9390976b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96fbd16-e1a7-40c1-ae2f-00cdc5eaf79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c1a17170-e320-4695-bdf9-b473fb828b1d}" ma:internalName="TaxCatchAll" ma:showField="CatchAllData" ma:web="b96fbd16-e1a7-40c1-ae2f-00cdc5eaf79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8B17A9B-2EB0-4909-BB31-B5A0218863BA}">
  <ds:schemaRefs>
    <ds:schemaRef ds:uri="http://schemas.microsoft.com/office/2006/documentManagement/types"/>
    <ds:schemaRef ds:uri="http://purl.org/dc/terms/"/>
    <ds:schemaRef ds:uri="http://www.w3.org/XML/1998/namespace"/>
    <ds:schemaRef ds:uri="http://purl.org/dc/dcmitype/"/>
    <ds:schemaRef ds:uri="http://purl.org/dc/elements/1.1/"/>
    <ds:schemaRef ds:uri="http://schemas.microsoft.com/office/2006/metadata/properties"/>
    <ds:schemaRef ds:uri="http://schemas.openxmlformats.org/package/2006/metadata/core-properties"/>
    <ds:schemaRef ds:uri="http://schemas.microsoft.com/office/infopath/2007/PartnerControls"/>
    <ds:schemaRef ds:uri="b96fbd16-e1a7-40c1-ae2f-00cdc5eaf799"/>
    <ds:schemaRef ds:uri="a940ccdc-5f52-4929-911d-ed9390976bc3"/>
  </ds:schemaRefs>
</ds:datastoreItem>
</file>

<file path=customXml/itemProps2.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3.xml><?xml version="1.0" encoding="utf-8"?>
<ds:datastoreItem xmlns:ds="http://schemas.openxmlformats.org/officeDocument/2006/customXml" ds:itemID="{9B4A4E89-5DBF-4D5D-8716-ECBF9F00FA92}">
  <ds:schemaRefs>
    <ds:schemaRef ds:uri="http://schemas.microsoft.com/sharepoint/v3/contenttype/forms"/>
  </ds:schemaRefs>
</ds:datastoreItem>
</file>

<file path=customXml/itemProps4.xml><?xml version="1.0" encoding="utf-8"?>
<ds:datastoreItem xmlns:ds="http://schemas.openxmlformats.org/officeDocument/2006/customXml" ds:itemID="{A621535D-6BA4-4469-B6FF-51A478E833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40ccdc-5f52-4929-911d-ed9390976bc3"/>
    <ds:schemaRef ds:uri="b96fbd16-e1a7-40c1-ae2f-00cdc5eaf79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Pages>
  <Words>2717</Words>
  <Characters>18592</Characters>
  <Application>Microsoft Office Word</Application>
  <DocSecurity>0</DocSecurity>
  <Lines>2065</Lines>
  <Paragraphs>1639</Paragraphs>
  <ScaleCrop>false</ScaleCrop>
  <Company>KIC InnoEnergy Germany GmbH</Company>
  <LinksUpToDate>false</LinksUpToDate>
  <CharactersWithSpaces>19670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Katja Trued</cp:lastModifiedBy>
  <cp:revision>2</cp:revision>
  <cp:lastPrinted>2018-04-24T06:23:00Z</cp:lastPrinted>
  <dcterms:created xsi:type="dcterms:W3CDTF">2024-02-07T13:41:00Z</dcterms:created>
  <dcterms:modified xsi:type="dcterms:W3CDTF">2024-02-07T13:41:00Z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0x010100F4466C325CE2924D8F5B92D00D408864</vt:lpwstr>
  </property>
  <property fmtid="{D5CDD505-2E9C-101B-9397-08002B2CF9AE}" pid="3" name="MediaServiceImageTags">
    <vt:lpwstr/>
  </property>
</Properties>
</file>